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14:paraId="30181971" w14:textId="77777777" w:rsidTr="00B02FCB">
        <w:trPr>
          <w:trHeight w:val="530"/>
        </w:trPr>
        <w:tc>
          <w:tcPr>
            <w:tcW w:w="3030" w:type="dxa"/>
            <w:shd w:val="clear" w:color="auto" w:fill="CCCCCC"/>
          </w:tcPr>
          <w:p w14:paraId="0F32EF6E" w14:textId="77777777" w:rsidR="00B02FCB" w:rsidRPr="009676CE" w:rsidRDefault="00B02FCB" w:rsidP="00F80F38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</w:t>
            </w:r>
            <w:r w:rsidR="0084215A">
              <w:rPr>
                <w:b/>
                <w:bCs/>
                <w:sz w:val="26"/>
                <w:szCs w:val="26"/>
              </w:rPr>
              <w:t>7.2</w:t>
            </w:r>
            <w:r w:rsidR="00127B45">
              <w:rPr>
                <w:b/>
                <w:bCs/>
                <w:sz w:val="26"/>
                <w:szCs w:val="26"/>
              </w:rPr>
              <w:t>.</w:t>
            </w:r>
            <w:r w:rsidR="00F80F38">
              <w:rPr>
                <w:b/>
                <w:bCs/>
                <w:sz w:val="26"/>
                <w:szCs w:val="26"/>
              </w:rPr>
              <w:t>2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84215A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14:paraId="2794CCA8" w14:textId="77777777" w:rsidR="00F6743A" w:rsidRDefault="00F6743A">
      <w:pPr>
        <w:spacing w:before="240"/>
        <w:rPr>
          <w:b/>
          <w:sz w:val="28"/>
          <w:szCs w:val="28"/>
        </w:rPr>
      </w:pPr>
    </w:p>
    <w:p w14:paraId="127C233F" w14:textId="77777777" w:rsidR="00B40F41" w:rsidRPr="000D0BCD" w:rsidRDefault="006A2F8B" w:rsidP="00233C6D">
      <w:pPr>
        <w:pStyle w:val="ARTartustawynprozporzdzenia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0BCD">
        <w:rPr>
          <w:rFonts w:ascii="Times New Roman" w:hAnsi="Times New Roman" w:cs="Times New Roman"/>
          <w:b/>
          <w:sz w:val="28"/>
          <w:szCs w:val="28"/>
        </w:rPr>
        <w:t xml:space="preserve">Instrukcja przeprowadzania wizyty, kontroli na miejscu </w:t>
      </w:r>
      <w:r w:rsidR="000556EE">
        <w:rPr>
          <w:rFonts w:ascii="Times New Roman" w:hAnsi="Times New Roman" w:cs="Times New Roman"/>
          <w:b/>
          <w:sz w:val="28"/>
          <w:szCs w:val="28"/>
        </w:rPr>
        <w:t>lub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kontroli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>ex post dla operacji typu „</w:t>
      </w:r>
      <w:r w:rsidR="00F80F38">
        <w:rPr>
          <w:rFonts w:ascii="Times New Roman" w:hAnsi="Times New Roman" w:cs="Times New Roman"/>
          <w:b/>
          <w:sz w:val="28"/>
          <w:szCs w:val="28"/>
        </w:rPr>
        <w:t>Gospodarka wodno-ściekowa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”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w ramach poddziałania „Wsparcie inwestycji związanych z tworzeniem, ulepszaniem lub rozbudową wszystkich rodzajów małej infrastruktury,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>w tym inwestycji w energię odnawialną i oszczędzanie energii” objętego Programem</w:t>
      </w:r>
      <w:r w:rsidR="00CA4B57">
        <w:rPr>
          <w:rFonts w:ascii="Times New Roman" w:hAnsi="Times New Roman" w:cs="Times New Roman"/>
          <w:b/>
          <w:sz w:val="28"/>
          <w:szCs w:val="28"/>
        </w:rPr>
        <w:t xml:space="preserve"> Rozwoju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Obszarów Wiejskich na lata 2014-2020.</w:t>
      </w:r>
    </w:p>
    <w:p w14:paraId="3F60F60A" w14:textId="77777777" w:rsidR="00FF718F" w:rsidRDefault="006A2F8B" w:rsidP="00FF718F">
      <w:pPr>
        <w:pStyle w:val="ARTartustawynprozporzdzenia"/>
        <w:rPr>
          <w:b/>
        </w:rPr>
      </w:pPr>
      <w:r w:rsidRPr="000D0BCD">
        <w:rPr>
          <w:b/>
        </w:rPr>
        <w:t xml:space="preserve"> </w:t>
      </w:r>
    </w:p>
    <w:p w14:paraId="05CBA26C" w14:textId="77777777" w:rsidR="007D796E" w:rsidRPr="008F22B2" w:rsidRDefault="007D796E" w:rsidP="00FF718F">
      <w:pPr>
        <w:pStyle w:val="ARTartustawynprozporzdzenia"/>
        <w:rPr>
          <w:b/>
        </w:rPr>
      </w:pPr>
      <w:r w:rsidRPr="001566D8">
        <w:rPr>
          <w:b/>
        </w:rPr>
        <w:t>ZAKRES CZYNNOŚCI KONTROLNYCH</w:t>
      </w:r>
    </w:p>
    <w:p w14:paraId="7022B2F8" w14:textId="77777777" w:rsidR="007D796E" w:rsidRDefault="007D796E" w:rsidP="007D796E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14:paraId="7E38B499" w14:textId="77777777" w:rsidR="00E511D8" w:rsidRDefault="007D796E" w:rsidP="001A6F17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  <w:r>
        <w:rPr>
          <w:u w:val="single"/>
        </w:rPr>
        <w:t>KONTROLA NA MIEJSCU</w:t>
      </w:r>
      <w:r w:rsidRPr="002A2603">
        <w:rPr>
          <w:u w:val="single"/>
        </w:rPr>
        <w:t xml:space="preserve"> - operacje realizowane etapowo.</w:t>
      </w:r>
    </w:p>
    <w:p w14:paraId="60754FFC" w14:textId="77777777" w:rsidR="00E511D8" w:rsidRDefault="007D796E" w:rsidP="001A6F17">
      <w:pPr>
        <w:pStyle w:val="Akapitzlist"/>
        <w:adjustRightInd w:val="0"/>
        <w:spacing w:before="120" w:after="120"/>
        <w:ind w:left="284"/>
        <w:jc w:val="both"/>
      </w:pPr>
      <w:r>
        <w:t>W przypadku wytypowania do kontroli operacji na drugim etapie realizacji, weryfikacji podlega etap pierwszy i drugi operacji. Nie dotyczy to sytuacji</w:t>
      </w:r>
      <w:r w:rsidR="007B7B1D">
        <w:t>,</w:t>
      </w:r>
      <w:r>
        <w:t xml:space="preserve"> kiedy etap pierwszy podlegał już kontroli na miejscu. </w:t>
      </w:r>
    </w:p>
    <w:p w14:paraId="0F8A60E0" w14:textId="77777777" w:rsidR="007D796E" w:rsidRDefault="007D796E" w:rsidP="007D796E">
      <w:pPr>
        <w:ind w:left="284"/>
        <w:jc w:val="both"/>
      </w:pPr>
    </w:p>
    <w:p w14:paraId="4AB31B2F" w14:textId="77777777" w:rsidR="007D796E" w:rsidRPr="008F22B2" w:rsidRDefault="007D796E" w:rsidP="007D796E">
      <w:pPr>
        <w:ind w:left="284"/>
        <w:jc w:val="both"/>
        <w:rPr>
          <w:u w:val="single"/>
        </w:rPr>
      </w:pPr>
      <w:r>
        <w:rPr>
          <w:u w:val="single"/>
        </w:rPr>
        <w:t>WIZYTA WOP 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14:paraId="5426C18D" w14:textId="77777777" w:rsidR="007D796E" w:rsidRDefault="007D796E" w:rsidP="007D796E">
      <w:pPr>
        <w:ind w:left="284"/>
        <w:jc w:val="both"/>
      </w:pPr>
      <w:r>
        <w:t>W przypadku zlecenia wizyty dla operacji realizowanej w dwóch etapach</w:t>
      </w:r>
      <w:r w:rsidR="00015E43">
        <w:t xml:space="preserve"> c</w:t>
      </w:r>
      <w:r>
        <w:t xml:space="preserve">zynnościom kontrolnym podlega tylko ten etap operacji, dla którego zostało wystawione zlecenie przeprowadzenia wizyty. </w:t>
      </w:r>
    </w:p>
    <w:p w14:paraId="6DDC1224" w14:textId="77777777" w:rsidR="007D796E" w:rsidRDefault="007D796E" w:rsidP="007D796E">
      <w:pPr>
        <w:ind w:left="284"/>
        <w:jc w:val="both"/>
      </w:pPr>
    </w:p>
    <w:p w14:paraId="2EB0D9B4" w14:textId="77777777" w:rsidR="007D796E" w:rsidRPr="008F22B2" w:rsidRDefault="007D796E" w:rsidP="007D796E">
      <w:pPr>
        <w:ind w:left="284"/>
        <w:jc w:val="both"/>
      </w:pPr>
    </w:p>
    <w:p w14:paraId="519C9426" w14:textId="77777777" w:rsidR="007D796E" w:rsidRPr="008F22B2" w:rsidRDefault="007D796E" w:rsidP="007D796E">
      <w:pPr>
        <w:ind w:left="284"/>
        <w:jc w:val="both"/>
        <w:rPr>
          <w:u w:val="single"/>
        </w:rPr>
      </w:pPr>
      <w:r w:rsidRPr="001566D8">
        <w:rPr>
          <w:u w:val="single"/>
        </w:rPr>
        <w:t>KONTROLA EX POST</w:t>
      </w:r>
      <w:r>
        <w:rPr>
          <w:u w:val="single"/>
        </w:rPr>
        <w:t>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14:paraId="7EEC53C3" w14:textId="77777777" w:rsidR="007D796E" w:rsidRPr="00D069E1" w:rsidRDefault="007D796E" w:rsidP="007D796E">
      <w:pPr>
        <w:ind w:left="284"/>
        <w:jc w:val="both"/>
        <w:rPr>
          <w:b/>
          <w:sz w:val="28"/>
          <w:szCs w:val="28"/>
        </w:rPr>
      </w:pPr>
      <w:r w:rsidRPr="001566D8">
        <w:t>W trakcie przeprowadzania kontroli ex post czynnościom kontrolnym podlega cała operacja.</w:t>
      </w:r>
    </w:p>
    <w:p w14:paraId="4A67A67C" w14:textId="77777777"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lokalizacji </w:t>
      </w:r>
      <w:r>
        <w:rPr>
          <w:u w:val="single"/>
        </w:rPr>
        <w:t>operacji</w:t>
      </w:r>
      <w:r w:rsidR="002A2603">
        <w:rPr>
          <w:u w:val="single"/>
        </w:rPr>
        <w:t>.</w:t>
      </w:r>
    </w:p>
    <w:p w14:paraId="056ACCD9" w14:textId="290ACA82" w:rsidR="00DC69FE" w:rsidRPr="00293A10" w:rsidRDefault="00F6743A">
      <w:pPr>
        <w:ind w:left="360"/>
        <w:jc w:val="both"/>
      </w:pPr>
      <w:r>
        <w:t>Podczas wykonywania czynności kontrolnych należy zweryfikować</w:t>
      </w:r>
      <w:r w:rsidR="00402DD7">
        <w:t>,</w:t>
      </w:r>
      <w:r>
        <w:t xml:space="preserve"> czy lokalizacja operacji jest zgodna z miejscem realizacji operacji wskazanym w</w:t>
      </w:r>
      <w:r w:rsidRPr="000D78FD">
        <w:t xml:space="preserve"> </w:t>
      </w:r>
      <w:r w:rsidR="00E93D30">
        <w:t>u</w:t>
      </w:r>
      <w:r>
        <w:t>mow</w:t>
      </w:r>
      <w:r w:rsidR="00402DD7">
        <w:t>ie</w:t>
      </w:r>
      <w:r>
        <w:t xml:space="preserve"> o przyznanie pomocy.</w:t>
      </w:r>
      <w:r w:rsidR="000556EE">
        <w:t xml:space="preserve"> </w:t>
      </w:r>
      <w:r w:rsidR="00CE6D95" w:rsidRPr="00CE6D95">
        <w:t>W polu „Dane podmiotu kontrolowanego” należy wpisać informację dot. lokalizacji operacji.</w:t>
      </w:r>
    </w:p>
    <w:p w14:paraId="6D416696" w14:textId="77777777" w:rsidR="00F6743A" w:rsidRPr="00757422" w:rsidRDefault="00F6743A">
      <w:pPr>
        <w:widowControl w:val="0"/>
        <w:adjustRightInd w:val="0"/>
        <w:spacing w:before="120"/>
        <w:ind w:left="357"/>
        <w:jc w:val="both"/>
        <w:textAlignment w:val="baseline"/>
      </w:pPr>
      <w:r w:rsidRPr="00757422">
        <w:t xml:space="preserve">W </w:t>
      </w:r>
      <w:r>
        <w:t>przypadku, gdy posesja, na której realizowana jest operacja jest oznaczona nazwą ulicy oraz numerem, należy zweryfikować</w:t>
      </w:r>
      <w:r w:rsidR="00402DD7">
        <w:t>,</w:t>
      </w:r>
      <w:r>
        <w:t xml:space="preserve"> czy adres ten jest zgodny z zapisami Umowy.</w:t>
      </w:r>
      <w:r w:rsidRPr="00757422">
        <w:t xml:space="preserve"> </w:t>
      </w:r>
    </w:p>
    <w:p w14:paraId="01098CD2" w14:textId="77777777" w:rsidR="002A5486" w:rsidRDefault="00E466F0">
      <w:pPr>
        <w:tabs>
          <w:tab w:val="left" w:pos="284"/>
          <w:tab w:val="left" w:pos="426"/>
        </w:tabs>
        <w:ind w:left="360"/>
        <w:jc w:val="both"/>
      </w:pPr>
      <w:r w:rsidRPr="00E466F0">
        <w:t>W przypadku</w:t>
      </w:r>
      <w:r w:rsidR="00402DD7">
        <w:t>,</w:t>
      </w:r>
      <w:r w:rsidRPr="00E466F0">
        <w:t xml:space="preserve"> gdy przedmiotem operacji są roboty budowlane</w:t>
      </w:r>
      <w:r w:rsidR="00282644">
        <w:t>,</w:t>
      </w:r>
      <w:r w:rsidRPr="00E466F0">
        <w:t xml:space="preserve"> lokalizację operacji </w:t>
      </w:r>
      <w:r w:rsidR="00F6743A">
        <w:t>należy zweryfikować:</w:t>
      </w:r>
    </w:p>
    <w:p w14:paraId="666BFF5F" w14:textId="77777777" w:rsidR="002A5486" w:rsidRDefault="00E466F0">
      <w:pPr>
        <w:pStyle w:val="Akapitzlist"/>
        <w:numPr>
          <w:ilvl w:val="1"/>
          <w:numId w:val="5"/>
        </w:numPr>
        <w:jc w:val="both"/>
      </w:pPr>
      <w:r w:rsidRPr="00E466F0">
        <w:t>d</w:t>
      </w:r>
      <w:r w:rsidR="00F6743A">
        <w:t xml:space="preserve">la inwestycji, dla których </w:t>
      </w:r>
      <w:r w:rsidRPr="00E466F0">
        <w:t>wymagany</w:t>
      </w:r>
      <w:r w:rsidR="00F6743A">
        <w:t xml:space="preserve"> jest </w:t>
      </w:r>
      <w:r w:rsidRPr="00E466F0">
        <w:t xml:space="preserve">projekt budowlany </w:t>
      </w:r>
      <w:r w:rsidR="00F6743A" w:rsidRPr="00EC5933">
        <w:t>–</w:t>
      </w:r>
      <w:r w:rsidRPr="00E466F0">
        <w:t xml:space="preserve"> na podstawie danych zawartych w</w:t>
      </w:r>
      <w:r w:rsidR="007F179C">
        <w:t xml:space="preserve"> decyzji zatwierdzającej projekt i udzielającej pozwoleni</w:t>
      </w:r>
      <w:r w:rsidR="00441AD4">
        <w:t>a</w:t>
      </w:r>
      <w:r w:rsidR="007F179C">
        <w:t xml:space="preserve"> na budowę,</w:t>
      </w:r>
      <w:r w:rsidRPr="00E466F0">
        <w:t xml:space="preserve"> </w:t>
      </w:r>
    </w:p>
    <w:p w14:paraId="5830CA5C" w14:textId="77777777" w:rsidR="002A5486" w:rsidRDefault="00E466F0" w:rsidP="007760F6">
      <w:pPr>
        <w:pStyle w:val="Akapitzlist"/>
        <w:numPr>
          <w:ilvl w:val="1"/>
          <w:numId w:val="5"/>
        </w:numPr>
        <w:jc w:val="both"/>
      </w:pPr>
      <w:r w:rsidRPr="00E466F0">
        <w:t>dla inwestycji</w:t>
      </w:r>
      <w:r w:rsidR="007F179C">
        <w:t>, dla których nie jest wymagana decyzja zatwierdzająca projekt i udzielająca pozwoleni</w:t>
      </w:r>
      <w:r w:rsidR="00441AD4">
        <w:t>a na budowę</w:t>
      </w:r>
      <w:r w:rsidR="0041101D">
        <w:t>,</w:t>
      </w:r>
      <w:r w:rsidR="004E0036">
        <w:t xml:space="preserve"> </w:t>
      </w:r>
      <w:r w:rsidR="00F6743A">
        <w:t>ale występuje obowiązek zgłoszenia właściwemu organowi robót budowlanych</w:t>
      </w:r>
      <w:r w:rsidRPr="00E466F0">
        <w:t xml:space="preserve"> </w:t>
      </w:r>
      <w:r w:rsidR="00F6743A" w:rsidRPr="00EC5933">
        <w:t>–</w:t>
      </w:r>
      <w:r w:rsidRPr="00E466F0">
        <w:t xml:space="preserve"> na podstawie</w:t>
      </w:r>
      <w:r w:rsidR="007760F6">
        <w:t xml:space="preserve"> </w:t>
      </w:r>
      <w:r w:rsidR="007760F6" w:rsidRPr="007760F6">
        <w:t>zgłoszenia zamiaru budowy lub robót budowlanych</w:t>
      </w:r>
      <w:r w:rsidR="00F6743A">
        <w:t>,</w:t>
      </w:r>
    </w:p>
    <w:p w14:paraId="62D01179" w14:textId="4105B5A2" w:rsidR="002A5486" w:rsidRDefault="00F6743A" w:rsidP="007C3E4C">
      <w:pPr>
        <w:pStyle w:val="Akapitzlist"/>
        <w:numPr>
          <w:ilvl w:val="1"/>
          <w:numId w:val="5"/>
        </w:numPr>
        <w:ind w:left="1276"/>
        <w:jc w:val="both"/>
      </w:pPr>
      <w:r>
        <w:t>dla</w:t>
      </w:r>
      <w:r w:rsidR="007F179C">
        <w:t xml:space="preserve"> pozostałych</w:t>
      </w:r>
      <w:r>
        <w:t xml:space="preserve"> inwestycji</w:t>
      </w:r>
      <w:r w:rsidR="007F179C">
        <w:t xml:space="preserve"> -</w:t>
      </w:r>
      <w:r>
        <w:t xml:space="preserve"> na podstawie danych zawartych w opisie planowanych robót, szkicach i rysunkach zawierających charakterystyczne wymiary</w:t>
      </w:r>
      <w:r w:rsidR="00085196">
        <w:t xml:space="preserve"> i lokalizację robót.</w:t>
      </w:r>
    </w:p>
    <w:p w14:paraId="5F0ED9A3" w14:textId="6D82D9FD" w:rsidR="00511C2A" w:rsidRDefault="00511C2A" w:rsidP="005101DD">
      <w:pPr>
        <w:ind w:left="426"/>
        <w:jc w:val="both"/>
      </w:pPr>
    </w:p>
    <w:p w14:paraId="31F4BCE5" w14:textId="77777777" w:rsidR="00736EBE" w:rsidRDefault="00736EBE" w:rsidP="005101DD">
      <w:pPr>
        <w:ind w:left="426"/>
        <w:jc w:val="both"/>
      </w:pPr>
    </w:p>
    <w:p w14:paraId="7E04089D" w14:textId="4FF1C050" w:rsidR="00511C2A" w:rsidRDefault="00511C2A" w:rsidP="00511C2A">
      <w:pPr>
        <w:ind w:left="426"/>
        <w:jc w:val="both"/>
      </w:pPr>
      <w:bookmarkStart w:id="0" w:name="_Hlk37154021"/>
      <w:r>
        <w:lastRenderedPageBreak/>
        <w:t xml:space="preserve">W elektronicznej bazie Ksiąg Wieczystych (zamieszczonej na stronie internetowej Ministerstwa Sprawiedliwości: ekw.ms.gov.pl) </w:t>
      </w:r>
      <w:r w:rsidR="00855A01">
        <w:t xml:space="preserve">należy </w:t>
      </w:r>
      <w:r>
        <w:t>zweryfikować</w:t>
      </w:r>
      <w:r w:rsidR="00855A01">
        <w:t xml:space="preserve"> </w:t>
      </w:r>
      <w:r>
        <w:t>prawo własności/posiadania działki/działek, na której/których zlokalizowano operację.</w:t>
      </w:r>
      <w:r w:rsidR="006D21F8">
        <w:t xml:space="preserve"> </w:t>
      </w:r>
      <w:r w:rsidR="006D21F8" w:rsidRPr="006D21F8">
        <w:t xml:space="preserve">Weryfikację można przeprowadzić przed rozpoczęciem czynności kontrolnych. </w:t>
      </w:r>
      <w:r>
        <w:t xml:space="preserve"> W polu „Uwagi kontrolujących” należy wpisać adnotację o dokonaniu kontroli w bazie Ministerstwa Sprawiedliwości np. „weryfikacja w bazie MS w dniu 01.10.20</w:t>
      </w:r>
      <w:r w:rsidR="00E81C54">
        <w:t>20</w:t>
      </w:r>
      <w:r>
        <w:t xml:space="preserve">” zawierającą nr działki ewidencyjnej i nr KW. </w:t>
      </w:r>
    </w:p>
    <w:p w14:paraId="51BC4697" w14:textId="77777777" w:rsidR="00E64165" w:rsidRDefault="00511C2A" w:rsidP="00511C2A">
      <w:pPr>
        <w:ind w:left="426"/>
        <w:jc w:val="both"/>
      </w:pPr>
      <w:r>
        <w:t xml:space="preserve">Jeżeli dane działek ewidencyjnych, na których zlokalizowano operację nie zostały wprowadzone do powyższej bazy danych dopuszcza się również, aby sprawdzenie tytułu prawnego, przeprowadzić w oparciu o dokumentację dostępną u Beneficjenta. </w:t>
      </w:r>
    </w:p>
    <w:p w14:paraId="590C3562" w14:textId="086B8B37" w:rsidR="006711A9" w:rsidRDefault="00E64165" w:rsidP="00511C2A">
      <w:pPr>
        <w:ind w:left="426"/>
        <w:jc w:val="both"/>
      </w:pPr>
      <w:r w:rsidRPr="00E64165">
        <w:t>Jeżeli w księdze wieczystej widnieje inny właściciel niż Beneficjent weryfikację należy przeprowadzić na  dokumentach potwierdzających prawo do dysponowania gruntem</w:t>
      </w:r>
      <w:r w:rsidR="006711A9">
        <w:t>.</w:t>
      </w:r>
    </w:p>
    <w:p w14:paraId="31A20808" w14:textId="77B77027" w:rsidR="00DC64B3" w:rsidRDefault="00DC64B3" w:rsidP="00511C2A">
      <w:pPr>
        <w:ind w:left="426"/>
        <w:jc w:val="both"/>
      </w:pPr>
      <w:r w:rsidRPr="00DC64B3">
        <w:t>W trakcie wizji w terenie należy potwierdzić czy na wskazanych działkach ewidencyjnych operacja jest realizowana</w:t>
      </w:r>
      <w:r>
        <w:t>.</w:t>
      </w:r>
    </w:p>
    <w:p w14:paraId="7BCB5A08" w14:textId="2DB3E65A" w:rsidR="00511C2A" w:rsidRDefault="006711A9" w:rsidP="00511C2A">
      <w:pPr>
        <w:ind w:left="426"/>
        <w:jc w:val="both"/>
      </w:pPr>
      <w:r>
        <w:t xml:space="preserve">W </w:t>
      </w:r>
      <w:r w:rsidR="00511C2A">
        <w:t>raporcie należy zamieścić nazwę i numer dokumentu, który potwierdza wskazaną lub stwierdzoną lokalizację, a ponadto poświadcza fakt posiadania</w:t>
      </w:r>
      <w:r>
        <w:t>/dysponowania nieruchomością</w:t>
      </w:r>
      <w:r w:rsidR="00511C2A">
        <w:t>, na której zlokalizowano operację np. poprzez załączenie do raportu kopii/fotografii tej dokumentacji.</w:t>
      </w:r>
    </w:p>
    <w:p w14:paraId="4349CD6E" w14:textId="77777777" w:rsidR="00511C2A" w:rsidRDefault="00511C2A" w:rsidP="00511C2A">
      <w:pPr>
        <w:ind w:left="426"/>
        <w:jc w:val="both"/>
      </w:pPr>
      <w:r>
        <w:t xml:space="preserve">W polu „Uwagi kontrolujących” należy obligatoryjnie odnotować stwierdzoną podczas kontroli lokalizację operacji, jeżeli jest inna niż wskazana w Umowie o przyznaniu pomocy. </w:t>
      </w:r>
    </w:p>
    <w:p w14:paraId="051F0BA8" w14:textId="582B7F5A" w:rsidR="00511C2A" w:rsidRDefault="00511C2A" w:rsidP="00511C2A">
      <w:pPr>
        <w:ind w:left="426"/>
        <w:jc w:val="both"/>
      </w:pPr>
      <w:r>
        <w:t xml:space="preserve">W polu „Uwagi kontrolujących” należy dodatkowo wpisać adnotację o dokonaniu weryfikacji lokalizacji poprzez usługi dostępne na stronie </w:t>
      </w:r>
      <w:hyperlink r:id="rId8" w:history="1">
        <w:r w:rsidR="00026711" w:rsidRPr="00057FDA">
          <w:rPr>
            <w:rStyle w:val="Hipercze"/>
          </w:rPr>
          <w:t>www.geoportal.gov.pl</w:t>
        </w:r>
      </w:hyperlink>
      <w:r>
        <w:t>.</w:t>
      </w:r>
    </w:p>
    <w:p w14:paraId="17C196D6" w14:textId="06294B50" w:rsidR="00137F7B" w:rsidRDefault="00137F7B" w:rsidP="00511C2A">
      <w:pPr>
        <w:ind w:left="426"/>
        <w:jc w:val="both"/>
      </w:pPr>
      <w:r w:rsidRPr="00137F7B">
        <w:t>W przypadku braku odnalezienia danej działki na geoportal.gov.pl należy w polu „Uwagi kontrolujących” w liście kontrolnej zamieścić stosowną adnotację o tym fakcie.</w:t>
      </w:r>
    </w:p>
    <w:p w14:paraId="41EF5794" w14:textId="36CE9136" w:rsidR="00026711" w:rsidRDefault="00026711" w:rsidP="00511C2A">
      <w:pPr>
        <w:ind w:left="426"/>
        <w:jc w:val="both"/>
      </w:pPr>
    </w:p>
    <w:p w14:paraId="2DA58B5A" w14:textId="77777777" w:rsidR="00026711" w:rsidRDefault="00026711" w:rsidP="00511C2A">
      <w:pPr>
        <w:ind w:left="426"/>
        <w:jc w:val="both"/>
      </w:pPr>
    </w:p>
    <w:bookmarkEnd w:id="0"/>
    <w:p w14:paraId="71DD91A8" w14:textId="5C7BD2E1" w:rsidR="00F80F38" w:rsidRDefault="00F80F38" w:rsidP="00F80F38">
      <w:pPr>
        <w:adjustRightInd w:val="0"/>
        <w:ind w:left="426"/>
        <w:jc w:val="both"/>
      </w:pPr>
      <w:r>
        <w:t xml:space="preserve">W przypadku, kiedy operacja realizowana jest na dużej liczbie działek (ponad 25) np. </w:t>
      </w:r>
      <w:r w:rsidR="00030FF4">
        <w:t xml:space="preserve">przydomowe oczyszczalnie ścieków, </w:t>
      </w:r>
      <w:r>
        <w:t>linia wodociągowa lub linia kanalizacyjna weryfikację lokalizacji operacji należy przeprowadzić na próbie działek wybranej</w:t>
      </w:r>
      <w:r w:rsidR="00F67123">
        <w:t xml:space="preserve"> </w:t>
      </w:r>
      <w:r w:rsidR="00F67123" w:rsidRPr="00A90178">
        <w:rPr>
          <w:b/>
        </w:rPr>
        <w:t>z każdej miejscowości</w:t>
      </w:r>
      <w:r>
        <w:t xml:space="preserve"> zgodnie z algorytmem stosowanym podczas weryfikacji operacji zawierającej dużą liczbę (ponad 25 sztuk) składników tego samego typu:</w:t>
      </w:r>
    </w:p>
    <w:p w14:paraId="5C29BEF5" w14:textId="77777777" w:rsidR="00F80F38" w:rsidRPr="003C6DD7" w:rsidRDefault="00F80F38" w:rsidP="00F80F38">
      <w:pPr>
        <w:jc w:val="center"/>
        <w:rPr>
          <w:i/>
        </w:rPr>
      </w:pPr>
      <m:oMathPara>
        <m:oMath>
          <m:r>
            <w:rPr>
              <w:rFonts w:ascii="Cambria Math" w:hAnsi="Cambria Math"/>
            </w:rPr>
            <m:t>liczba działek do kontroli=25+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ca</m:t>
                  </m:r>
                  <m:r>
                    <w:rPr>
                      <w:rFonts w:ascii="Cambria Math" w:hAnsi="Cambria Math" w:hint="eastAsia"/>
                    </w:rPr>
                    <m:t>ł</m:t>
                  </m:r>
                  <m:r>
                    <w:rPr>
                      <w:rFonts w:ascii="Cambria Math" w:hAnsi="Cambria Math"/>
                    </w:rPr>
                    <m:t>kowita liczba działek-25</m:t>
                  </m:r>
                </m:e>
              </m:d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 w:hint="eastAsia"/>
                </w:rPr>
                <m:t>×</m:t>
              </m:r>
              <m:r>
                <w:rPr>
                  <w:rFonts w:ascii="Cambria Math" w:hAnsi="Cambria Math"/>
                </w:rPr>
                <m:t>10%</m:t>
              </m:r>
            </m:e>
          </m:d>
        </m:oMath>
      </m:oMathPara>
    </w:p>
    <w:p w14:paraId="488FB09E" w14:textId="77777777" w:rsidR="00F80F38" w:rsidRDefault="00F80F38" w:rsidP="00F80F38">
      <w:pPr>
        <w:adjustRightInd w:val="0"/>
        <w:jc w:val="both"/>
      </w:pPr>
    </w:p>
    <w:p w14:paraId="4B7781A7" w14:textId="77777777" w:rsidR="00F80F38" w:rsidRDefault="00F80F38" w:rsidP="00F80F38">
      <w:pPr>
        <w:adjustRightInd w:val="0"/>
        <w:ind w:left="426"/>
        <w:jc w:val="both"/>
      </w:pPr>
      <w:r>
        <w:t xml:space="preserve">Dopuszczalne jest, aby próba działek wybrana w celu weryfikacji lokalizacji operacji pokrywała się z próbą wybraną w celu zweryfikowania zgodności zestawienia rzeczowo-finansowego z realizacji operacji, zawierająca dużą liczbę składników tego samego typu. </w:t>
      </w:r>
    </w:p>
    <w:p w14:paraId="42B5BEDB" w14:textId="77777777" w:rsidR="00FF718F" w:rsidRDefault="00FF718F" w:rsidP="00F80F38">
      <w:pPr>
        <w:widowControl w:val="0"/>
        <w:adjustRightInd w:val="0"/>
        <w:spacing w:before="120" w:after="120"/>
        <w:ind w:left="357"/>
        <w:jc w:val="both"/>
        <w:textAlignment w:val="baseline"/>
      </w:pPr>
    </w:p>
    <w:p w14:paraId="5167B392" w14:textId="77777777" w:rsidR="00F80F38" w:rsidRDefault="00F80F38" w:rsidP="00F80F38">
      <w:pPr>
        <w:widowControl w:val="0"/>
        <w:adjustRightInd w:val="0"/>
        <w:spacing w:before="120" w:after="120"/>
        <w:ind w:left="357"/>
        <w:jc w:val="both"/>
        <w:textAlignment w:val="baseline"/>
      </w:pPr>
      <w:r w:rsidRPr="005773D3">
        <w:t xml:space="preserve">TRYB POSTĘPOWANIA PODCZAS </w:t>
      </w:r>
      <w:r w:rsidRPr="001566D8">
        <w:rPr>
          <w:b/>
        </w:rPr>
        <w:t>KONTROLI EX-POST</w:t>
      </w:r>
      <w:r w:rsidRPr="005773D3">
        <w:t xml:space="preserve"> DLA LINIOWYCH CZĘSCI</w:t>
      </w:r>
      <w:r>
        <w:t xml:space="preserve"> OPERACJI </w:t>
      </w:r>
    </w:p>
    <w:p w14:paraId="1260C3FB" w14:textId="624E5CB5" w:rsidR="00F80F38" w:rsidRPr="005773D3" w:rsidRDefault="00F80F38" w:rsidP="00F80F38">
      <w:pPr>
        <w:widowControl w:val="0"/>
        <w:adjustRightInd w:val="0"/>
        <w:spacing w:before="120" w:after="120"/>
        <w:ind w:left="357"/>
        <w:jc w:val="both"/>
        <w:textAlignment w:val="baseline"/>
      </w:pPr>
      <w:r w:rsidRPr="001566D8">
        <w:t>W przypadku kontroli ex-post przeprowadzanej dla operacji o charakterze liniowym</w:t>
      </w:r>
      <w:r w:rsidR="007B7B1D">
        <w:t>,</w:t>
      </w:r>
      <w:r w:rsidRPr="001566D8">
        <w:t xml:space="preserve"> dla któr</w:t>
      </w:r>
      <w:r>
        <w:t xml:space="preserve">ych była </w:t>
      </w:r>
      <w:r w:rsidR="007B7B1D">
        <w:t xml:space="preserve">wcześniej </w:t>
      </w:r>
      <w:r>
        <w:t>przeprowadzana wizyta</w:t>
      </w:r>
      <w:r w:rsidRPr="001566D8">
        <w:t>/kontrola</w:t>
      </w:r>
      <w:r w:rsidR="007B7B1D">
        <w:t xml:space="preserve"> na etapie obsługi wniosku o płatność,</w:t>
      </w:r>
      <w:r w:rsidRPr="001566D8">
        <w:t xml:space="preserve"> istnieje możliwość odstąpienia od weryfikowania na wybranej próbie działek w terenie zgodności lokalizacji operacji. W tym przypadku należy dokonać jedynie wizji w terenie na poszczególnych liniowych częściach operacji (np. jeżeli w ramach operacji wykonane były 4 odcinki wodociągu/kanalizacji/urządzeń melioracyjnych należy przeprowadzić 4 wizje w terenie).  </w:t>
      </w:r>
    </w:p>
    <w:p w14:paraId="254B22CA" w14:textId="77777777" w:rsidR="00F80F38" w:rsidRPr="005773D3" w:rsidRDefault="00F80F38" w:rsidP="00F80F38">
      <w:pPr>
        <w:widowControl w:val="0"/>
        <w:adjustRightInd w:val="0"/>
        <w:spacing w:before="120" w:after="120"/>
        <w:ind w:left="357"/>
        <w:jc w:val="both"/>
        <w:textAlignment w:val="baseline"/>
      </w:pPr>
      <w:r w:rsidRPr="001566D8">
        <w:t xml:space="preserve">W przypadku zastosowania tego trybu kontroli ex-post należy w polu „Uwagi </w:t>
      </w:r>
      <w:r w:rsidRPr="001566D8">
        <w:lastRenderedPageBreak/>
        <w:t>kontrolujących” wpisać „Wizja w terenie”.</w:t>
      </w:r>
    </w:p>
    <w:p w14:paraId="4E827879" w14:textId="1166891F" w:rsidR="00F80F38" w:rsidRDefault="00F80F38" w:rsidP="00F80F38">
      <w:pPr>
        <w:widowControl w:val="0"/>
        <w:adjustRightInd w:val="0"/>
        <w:spacing w:before="120" w:after="120"/>
        <w:ind w:left="357"/>
        <w:jc w:val="both"/>
        <w:textAlignment w:val="baseline"/>
      </w:pPr>
      <w:r w:rsidRPr="001566D8">
        <w:t>Opisany wyżej tryb kontroli nie dotyczy tych części operacji realizowanych w ramach ww. działań, które nie mają charakteru liniowego.</w:t>
      </w:r>
    </w:p>
    <w:p w14:paraId="1506D2EC" w14:textId="2B113F3F" w:rsidR="00026711" w:rsidRPr="000E427E" w:rsidRDefault="0083473F" w:rsidP="00026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  <w:rPr>
          <w:b/>
        </w:rPr>
      </w:pPr>
      <w:r w:rsidRPr="0083473F">
        <w:rPr>
          <w:b/>
        </w:rPr>
        <w:t>Sposób weryfikacji w sytuacji wystąpienia wyjątkowych okoliczności.</w:t>
      </w:r>
    </w:p>
    <w:p w14:paraId="41D65391" w14:textId="77777777" w:rsidR="00026711" w:rsidRDefault="00026711" w:rsidP="00026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</w:p>
    <w:p w14:paraId="5650C57B" w14:textId="77777777" w:rsidR="00026711" w:rsidRDefault="00026711" w:rsidP="00026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>Weryfikację należy ograniczyć do analizy dokumentów znajdujących się w teczce sprawy albo przesłanych przez beneficjenta drogą elektroniczną.</w:t>
      </w:r>
    </w:p>
    <w:p w14:paraId="73B4D76C" w14:textId="77777777" w:rsidR="00026711" w:rsidRDefault="00026711" w:rsidP="00026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 xml:space="preserve"> Z teczki sprawy należy pobrać decyzję</w:t>
      </w:r>
      <w:r w:rsidRPr="00A3152D">
        <w:t xml:space="preserve"> </w:t>
      </w:r>
      <w:r>
        <w:t>zatwierdzającą projekt i udzielającą pozwolenia na budowę</w:t>
      </w:r>
      <w:r w:rsidRPr="00F07E94">
        <w:t xml:space="preserve"> </w:t>
      </w:r>
      <w:r>
        <w:t>(</w:t>
      </w:r>
      <w:r w:rsidRPr="00F07E94">
        <w:t>zgłoszenia zamiaru budowy lub robót budowlanych</w:t>
      </w:r>
      <w:r>
        <w:t xml:space="preserve">), na tej podstawie określić numery działek, na których realizowana jest operacja. </w:t>
      </w:r>
    </w:p>
    <w:p w14:paraId="7BB93EF8" w14:textId="7A5AB014" w:rsidR="00026711" w:rsidRDefault="00026711" w:rsidP="00026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>Jeżeli teczka sprawy nie zawiera takich dokumentów, należy zwrócić się do Beneficjenta z prośbą o przesłani</w:t>
      </w:r>
      <w:r w:rsidR="00253BCB">
        <w:t>e dokumentów</w:t>
      </w:r>
      <w:r>
        <w:t>.</w:t>
      </w:r>
    </w:p>
    <w:p w14:paraId="0CB1B04D" w14:textId="77777777" w:rsidR="00026711" w:rsidRDefault="00026711" w:rsidP="00026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 w:rsidRPr="00F07E94">
        <w:t>W elektronicznej bazie Ksiąg Wieczystych</w:t>
      </w:r>
      <w:r>
        <w:t xml:space="preserve"> należy</w:t>
      </w:r>
      <w:r w:rsidRPr="00F07E94">
        <w:t xml:space="preserve"> </w:t>
      </w:r>
      <w:r>
        <w:t xml:space="preserve">potwierdzić </w:t>
      </w:r>
      <w:r w:rsidRPr="00F07E94">
        <w:t>własnoś</w:t>
      </w:r>
      <w:r>
        <w:t>ć/posiadanie</w:t>
      </w:r>
      <w:r w:rsidRPr="00F07E94">
        <w:t xml:space="preserve"> działki/działek, na której/których zlokalizowano operację</w:t>
      </w:r>
      <w:r>
        <w:t xml:space="preserve">. </w:t>
      </w:r>
    </w:p>
    <w:p w14:paraId="17C5255C" w14:textId="73477759" w:rsidR="00026711" w:rsidRDefault="00FC4AB1" w:rsidP="00026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 w:rsidRPr="00FC4AB1">
        <w:t xml:space="preserve">W trakcie wizji w terenie należy potwierdzić czy na wskazanych działkach ewidencyjnych operacja jest realizowana </w:t>
      </w:r>
      <w:r w:rsidR="00026711">
        <w:t>z możliwością wyboru próby działek do weryfikacji.</w:t>
      </w:r>
    </w:p>
    <w:p w14:paraId="0136F46C" w14:textId="17BA8B3E" w:rsidR="00026711" w:rsidRDefault="00026711" w:rsidP="00026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>W polu „Uwagi kontrolujących” należy wpisać adnotację o dokonaniu kontroli w bazie Ministerstwa Sprawiedliwości np. „weryfikacja w bazie MS w dniu 01.10.20</w:t>
      </w:r>
      <w:r w:rsidR="00D20F84">
        <w:t>20</w:t>
      </w:r>
      <w:r>
        <w:t xml:space="preserve">” zawierającą nr działki ewidencyjnej i nr KW. </w:t>
      </w:r>
    </w:p>
    <w:p w14:paraId="344B76FA" w14:textId="77777777" w:rsidR="00026711" w:rsidRDefault="00026711" w:rsidP="00026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 w:rsidRPr="00451AEE">
        <w:t>W polu „Uwagi kontrolujących” należy obligatoryjnie odnotować stwierdzoną podczas kontroli lokalizację operacji, jeżeli jest inna niż wskazana w Umowie o przyznaniu pomocy.</w:t>
      </w:r>
      <w:r>
        <w:t xml:space="preserve"> </w:t>
      </w:r>
    </w:p>
    <w:p w14:paraId="4E2020F3" w14:textId="323B3D4E" w:rsidR="00026711" w:rsidRDefault="00026711" w:rsidP="00026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 xml:space="preserve">W polu „Uwagi kontrolujących” należy dodatkowo wpisać adnotację o dokonaniu weryfikacji lokalizacji poprzez usługi dostępne na stronie </w:t>
      </w:r>
      <w:hyperlink r:id="rId9" w:history="1">
        <w:r w:rsidR="005C4E42" w:rsidRPr="00960B15">
          <w:rPr>
            <w:rStyle w:val="Hipercze"/>
          </w:rPr>
          <w:t>www.geoportal.gov.pl</w:t>
        </w:r>
      </w:hyperlink>
      <w:r>
        <w:t>.</w:t>
      </w:r>
    </w:p>
    <w:p w14:paraId="25ABB55A" w14:textId="3D9EEA10" w:rsidR="00033026" w:rsidRDefault="00033026" w:rsidP="00026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</w:p>
    <w:p w14:paraId="148629D4" w14:textId="658D5C10" w:rsidR="00033026" w:rsidRDefault="00033026" w:rsidP="00026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 w:rsidRPr="00033026">
        <w:t>Podczas czynności kontrolnych wykonywanych na etapie wniosku o płatność końcową i podczas kontroli ex post można oprzeć się jedynie na inwentaryzacji geodezyjnej. W takim przypadku w ramach śladu rewizyjnego do raportu należy załączyć kopię/skan/zdjęcie dokumentu.</w:t>
      </w:r>
    </w:p>
    <w:p w14:paraId="22229FF8" w14:textId="17A75BC6" w:rsidR="005C4E42" w:rsidRDefault="005C4E42" w:rsidP="00026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</w:p>
    <w:p w14:paraId="7E5492AB" w14:textId="77777777" w:rsidR="00FF718F" w:rsidRDefault="00FF718F" w:rsidP="00FF718F">
      <w:pPr>
        <w:widowControl w:val="0"/>
        <w:adjustRightInd w:val="0"/>
        <w:spacing w:before="120" w:after="120"/>
        <w:ind w:left="357"/>
        <w:jc w:val="both"/>
        <w:textAlignment w:val="baseline"/>
        <w:rPr>
          <w:u w:val="single"/>
        </w:rPr>
      </w:pPr>
    </w:p>
    <w:p w14:paraId="0D8BACB9" w14:textId="77777777"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zestawienia rzeczowo-finansowego z </w:t>
      </w:r>
      <w:r w:rsidR="004867A9">
        <w:rPr>
          <w:u w:val="single"/>
        </w:rPr>
        <w:t xml:space="preserve">zakresem </w:t>
      </w:r>
      <w:r w:rsidRPr="006C756C">
        <w:rPr>
          <w:u w:val="single"/>
        </w:rPr>
        <w:t>realizacj</w:t>
      </w:r>
      <w:r>
        <w:rPr>
          <w:u w:val="single"/>
        </w:rPr>
        <w:t>i</w:t>
      </w:r>
      <w:r w:rsidRPr="006C756C">
        <w:rPr>
          <w:u w:val="single"/>
        </w:rPr>
        <w:t xml:space="preserve"> </w:t>
      </w:r>
      <w:r>
        <w:rPr>
          <w:u w:val="single"/>
        </w:rPr>
        <w:t>operacji</w:t>
      </w:r>
      <w:r w:rsidR="00151652">
        <w:rPr>
          <w:u w:val="single"/>
        </w:rPr>
        <w:t>.</w:t>
      </w:r>
    </w:p>
    <w:p w14:paraId="426DFFC3" w14:textId="77777777" w:rsidR="0008519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przeznaczone na wpisanie danych uzyskanych od podmiotu kontrolowanego na temat zakresu rzeczowego operacji należy wypełnić w oparciu o </w:t>
      </w:r>
      <w:r w:rsidRPr="007D762B">
        <w:rPr>
          <w:i/>
        </w:rPr>
        <w:t>Zestawienie rzeczowo-finansowe z realizacji operacji dla etapu…</w:t>
      </w:r>
      <w:r w:rsidR="004867A9">
        <w:t>(dalej „zestawienie”)</w:t>
      </w:r>
      <w:r>
        <w:rPr>
          <w:i/>
        </w:rPr>
        <w:t xml:space="preserve"> </w:t>
      </w:r>
      <w:r w:rsidR="006F4D2C">
        <w:rPr>
          <w:i/>
        </w:rPr>
        <w:t xml:space="preserve">, </w:t>
      </w:r>
      <w:r w:rsidR="006F4D2C" w:rsidRPr="00FF718F">
        <w:t>które zawiera</w:t>
      </w:r>
      <w:r w:rsidR="006F4D2C">
        <w:rPr>
          <w:i/>
        </w:rPr>
        <w:t xml:space="preserve"> </w:t>
      </w:r>
      <w:r>
        <w:rPr>
          <w:i/>
        </w:rPr>
        <w:t>Wnios</w:t>
      </w:r>
      <w:r w:rsidR="006F4D2C">
        <w:rPr>
          <w:i/>
        </w:rPr>
        <w:t>e</w:t>
      </w:r>
      <w:r>
        <w:rPr>
          <w:i/>
        </w:rPr>
        <w:t>k o płatność</w:t>
      </w:r>
      <w:r>
        <w:t xml:space="preserve">. 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należy wypełnić danymi analogicznie</w:t>
      </w:r>
      <w:r w:rsidR="000C090E">
        <w:t>,</w:t>
      </w:r>
      <w:r>
        <w:t xml:space="preserve"> jak to ma miejsce w </w:t>
      </w:r>
      <w:r w:rsidR="004867A9">
        <w:t>zestawieniu</w:t>
      </w:r>
      <w:r>
        <w:rPr>
          <w:i/>
        </w:rPr>
        <w:t xml:space="preserve">, </w:t>
      </w:r>
      <w:r>
        <w:t xml:space="preserve">przy czym wpisując dane do pola „Ilość” należy uwzględnić ilość danej kategorii wg rozliczenia (kol. 4 </w:t>
      </w:r>
      <w:r w:rsidR="004867A9">
        <w:t>zestawienia</w:t>
      </w:r>
      <w:r>
        <w:t xml:space="preserve">). Podczas wykonywania czynności kontrolnych należy zweryfikować w miejscu realizacji operacji, czy zakres realizowanej operacji obejmuje wszystkie elementy wskazane w </w:t>
      </w:r>
      <w:r w:rsidR="004867A9">
        <w:t>zestawieniu</w:t>
      </w:r>
      <w:r>
        <w:rPr>
          <w:i/>
        </w:rPr>
        <w:t xml:space="preserve"> </w:t>
      </w:r>
      <w:r>
        <w:t>oraz</w:t>
      </w:r>
      <w:r w:rsidR="00402DD7">
        <w:t xml:space="preserve"> czy wartości podane w </w:t>
      </w:r>
      <w:r w:rsidR="004867A9">
        <w:t>zestawieniu</w:t>
      </w:r>
      <w:r>
        <w:t xml:space="preserve"> </w:t>
      </w:r>
      <w:r w:rsidR="00402DD7">
        <w:t>mają potwierdzenie</w:t>
      </w:r>
      <w:r w:rsidR="00441AD4">
        <w:t xml:space="preserve"> w miejscu realizacji operacji.</w:t>
      </w:r>
      <w:r>
        <w:t xml:space="preserve"> </w:t>
      </w:r>
    </w:p>
    <w:p w14:paraId="10F9AB6B" w14:textId="77777777" w:rsidR="00F6743A" w:rsidRPr="00F6743A" w:rsidRDefault="00E466F0" w:rsidP="00B91790">
      <w:pPr>
        <w:widowControl w:val="0"/>
        <w:adjustRightInd w:val="0"/>
        <w:spacing w:before="120"/>
        <w:ind w:left="426"/>
        <w:jc w:val="both"/>
        <w:textAlignment w:val="baseline"/>
        <w:rPr>
          <w:u w:val="single"/>
        </w:rPr>
      </w:pPr>
      <w:r w:rsidRPr="00E466F0">
        <w:rPr>
          <w:u w:val="single"/>
        </w:rPr>
        <w:t>W</w:t>
      </w:r>
      <w:r w:rsidR="00F6743A" w:rsidRPr="00EC5933">
        <w:rPr>
          <w:u w:val="single"/>
        </w:rPr>
        <w:t> </w:t>
      </w:r>
      <w:r w:rsidRPr="00E466F0">
        <w:rPr>
          <w:u w:val="single"/>
        </w:rPr>
        <w:t>przypadku</w:t>
      </w:r>
      <w:r w:rsidR="00085196">
        <w:rPr>
          <w:u w:val="single"/>
        </w:rPr>
        <w:t xml:space="preserve"> stwierdzenia</w:t>
      </w:r>
      <w:r w:rsidRPr="00E466F0">
        <w:rPr>
          <w:u w:val="single"/>
        </w:rPr>
        <w:t xml:space="preserve"> rozbieżności pomiędzy stanem faktycznym a danymi przekazanymi przez </w:t>
      </w:r>
      <w:r w:rsidR="00866B91">
        <w:rPr>
          <w:u w:val="single"/>
        </w:rPr>
        <w:t>B</w:t>
      </w:r>
      <w:r w:rsidRPr="00E466F0">
        <w:rPr>
          <w:u w:val="single"/>
        </w:rPr>
        <w:t xml:space="preserve">eneficjenta wraz z </w:t>
      </w:r>
      <w:r w:rsidRPr="00E466F0">
        <w:rPr>
          <w:i/>
          <w:u w:val="single"/>
        </w:rPr>
        <w:t xml:space="preserve">Wnioskiem o płatność </w:t>
      </w:r>
      <w:r w:rsidRPr="00E466F0">
        <w:rPr>
          <w:u w:val="single"/>
        </w:rPr>
        <w:t>w polu „U</w:t>
      </w:r>
      <w:r w:rsidR="00F42E30">
        <w:rPr>
          <w:u w:val="single"/>
        </w:rPr>
        <w:t>wagi kontrolujących</w:t>
      </w:r>
      <w:r w:rsidRPr="00E466F0">
        <w:rPr>
          <w:u w:val="single"/>
        </w:rPr>
        <w:t xml:space="preserve">” należy wpisać rzeczywistą, stwierdzoną w terenie </w:t>
      </w:r>
      <w:r w:rsidR="00866B91">
        <w:rPr>
          <w:u w:val="single"/>
        </w:rPr>
        <w:t>liczbę</w:t>
      </w:r>
      <w:r w:rsidRPr="00E466F0">
        <w:rPr>
          <w:u w:val="single"/>
        </w:rPr>
        <w:t xml:space="preserve"> poszczególnych elementów inwestycji.</w:t>
      </w:r>
    </w:p>
    <w:p w14:paraId="5531D799" w14:textId="77777777" w:rsidR="002A548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  <w:rPr>
          <w:i/>
        </w:rPr>
      </w:pPr>
      <w:r>
        <w:t xml:space="preserve">Podczas </w:t>
      </w:r>
      <w:r w:rsidR="0076393D">
        <w:t>czynności kontrolnych</w:t>
      </w:r>
      <w:r>
        <w:t xml:space="preserve"> należy zweryfikować wszystkie grupy kosztów wykazane przez Beneficjenta w </w:t>
      </w:r>
      <w:r w:rsidR="004867A9">
        <w:t>zestawieniu</w:t>
      </w:r>
      <w:r>
        <w:t xml:space="preserve"> tj.: „</w:t>
      </w:r>
      <w:r w:rsidRPr="007A49F7">
        <w:rPr>
          <w:i/>
        </w:rPr>
        <w:t>Koszty inwestycyjne</w:t>
      </w:r>
      <w:r>
        <w:t>”, a także „</w:t>
      </w:r>
      <w:r>
        <w:rPr>
          <w:i/>
        </w:rPr>
        <w:t>Koszty ogólne.”</w:t>
      </w:r>
    </w:p>
    <w:p w14:paraId="7428FD78" w14:textId="77777777" w:rsidR="00B77B72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W przypadku, gdy Beneficjent dołączył do </w:t>
      </w:r>
      <w:r w:rsidRPr="00866B91">
        <w:rPr>
          <w:i/>
        </w:rPr>
        <w:t>Wniosku o płatność</w:t>
      </w:r>
      <w:r>
        <w:t xml:space="preserve"> u</w:t>
      </w:r>
      <w:r w:rsidRPr="00565B2C">
        <w:t>m</w:t>
      </w:r>
      <w:r>
        <w:t>owy</w:t>
      </w:r>
      <w:r w:rsidRPr="00565B2C">
        <w:t xml:space="preserve"> z dostawcami lub wykonawcami zawierając</w:t>
      </w:r>
      <w:r>
        <w:t>e</w:t>
      </w:r>
      <w:r w:rsidRPr="00565B2C">
        <w:t xml:space="preserve"> specyfikację będącą podstawą wystawienia każdej z przedstawionych faktur lub innych dokumentów o równoważnej wartości dowodowej</w:t>
      </w:r>
      <w:r>
        <w:t xml:space="preserve">, przeprowadzając kontrolę należy zweryfikować na miejscu wszystkie elementy znajdujące się w powyższej specyfikacji. Podczas weryfikacji należy posiłkować się także, o ile istnieją, </w:t>
      </w:r>
      <w:r w:rsidRPr="00BA1DFC">
        <w:t>dziennik</w:t>
      </w:r>
      <w:r>
        <w:t>iem</w:t>
      </w:r>
      <w:r w:rsidRPr="00BA1DFC">
        <w:t xml:space="preserve"> budowy, </w:t>
      </w:r>
      <w:r>
        <w:t xml:space="preserve">przedmiarami robót, </w:t>
      </w:r>
      <w:r w:rsidRPr="00BA1DFC">
        <w:t>protoko</w:t>
      </w:r>
      <w:r>
        <w:t>łami</w:t>
      </w:r>
      <w:r w:rsidRPr="00BA1DFC">
        <w:t xml:space="preserve"> odbior</w:t>
      </w:r>
      <w:r>
        <w:t>ów technicznych i innymi dokumentami powstałymi w toku odbiorów technicznych</w:t>
      </w:r>
      <w:r w:rsidRPr="00BA1DFC">
        <w:t>, dokument</w:t>
      </w:r>
      <w:r>
        <w:t>ami</w:t>
      </w:r>
      <w:r w:rsidRPr="00BA1DFC">
        <w:t xml:space="preserve"> warunkując</w:t>
      </w:r>
      <w:r>
        <w:t>ymi</w:t>
      </w:r>
      <w:r w:rsidRPr="00BA1DFC">
        <w:t xml:space="preserve"> użytkowanie obiektu</w:t>
      </w:r>
      <w:r>
        <w:t>.</w:t>
      </w:r>
    </w:p>
    <w:p w14:paraId="6390CC38" w14:textId="77777777" w:rsidR="001F035F" w:rsidRDefault="001F035F" w:rsidP="00B91790">
      <w:pPr>
        <w:pStyle w:val="Akapitzlist"/>
        <w:ind w:left="426"/>
        <w:jc w:val="both"/>
        <w:rPr>
          <w:b/>
        </w:rPr>
      </w:pPr>
    </w:p>
    <w:p w14:paraId="44F76246" w14:textId="77777777" w:rsidR="00913AC9" w:rsidRDefault="00E73CAA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 xml:space="preserve">W sytuacji, kiedy dane na fakturze są mało precyzyjne oraz do faktury nie załączono specyfikacji, weryfikację zgodności </w:t>
      </w:r>
      <w:r w:rsidR="00092004">
        <w:t xml:space="preserve">wykonanych prac, </w:t>
      </w:r>
      <w:r>
        <w:t>należy dokonać na podstawie danych z protokołów odbioru (o ile istnieją)</w:t>
      </w:r>
      <w:r w:rsidR="00E25F65">
        <w:t>, podpisanych umów</w:t>
      </w:r>
      <w:r>
        <w:t xml:space="preserve"> i/lub informacji zawartych w zapytaniu ofertow</w:t>
      </w:r>
      <w:r w:rsidR="00E25F65">
        <w:t>ym dotyczącym zakupionych w ramach operacji usług</w:t>
      </w:r>
      <w:r w:rsidR="00B43061">
        <w:t>/przedmiotów</w:t>
      </w:r>
      <w:r>
        <w:t>.</w:t>
      </w:r>
    </w:p>
    <w:p w14:paraId="618200C7" w14:textId="77777777" w:rsidR="00B91790" w:rsidRDefault="00B91790" w:rsidP="00B91790">
      <w:pPr>
        <w:pStyle w:val="Akapitzlist"/>
        <w:ind w:left="284"/>
        <w:jc w:val="both"/>
        <w:rPr>
          <w:b/>
        </w:rPr>
      </w:pPr>
    </w:p>
    <w:p w14:paraId="5364BAF8" w14:textId="77777777" w:rsidR="006A2F8B" w:rsidRDefault="00BD3A19" w:rsidP="006A2F8B">
      <w:pPr>
        <w:adjustRightInd w:val="0"/>
        <w:ind w:left="426"/>
        <w:jc w:val="both"/>
        <w:rPr>
          <w:u w:val="single"/>
        </w:rPr>
      </w:pPr>
      <w:r w:rsidRPr="002A2603">
        <w:rPr>
          <w:u w:val="single"/>
        </w:rPr>
        <w:t>W</w:t>
      </w:r>
      <w:r w:rsidR="0011549F" w:rsidRPr="002A2603">
        <w:rPr>
          <w:u w:val="single"/>
        </w:rPr>
        <w:t>ERYFIKACJA PRAC BUDOWLANYCH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>–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 xml:space="preserve">WIZYTA </w:t>
      </w:r>
      <w:r w:rsidR="000556EE">
        <w:rPr>
          <w:u w:val="single"/>
        </w:rPr>
        <w:t>LUB</w:t>
      </w:r>
      <w:r w:rsidR="00127B45">
        <w:rPr>
          <w:u w:val="single"/>
        </w:rPr>
        <w:t xml:space="preserve"> </w:t>
      </w:r>
      <w:r w:rsidR="00ED7248" w:rsidRPr="002A2603">
        <w:rPr>
          <w:u w:val="single"/>
        </w:rPr>
        <w:t>KONTROLA NA MIEJSCU</w:t>
      </w:r>
      <w:r w:rsidR="002A2603">
        <w:rPr>
          <w:u w:val="single"/>
        </w:rPr>
        <w:t>.</w:t>
      </w:r>
    </w:p>
    <w:p w14:paraId="5A658C6A" w14:textId="77777777" w:rsidR="00454516" w:rsidRPr="002A2603" w:rsidRDefault="00454516" w:rsidP="00AE24D1">
      <w:pPr>
        <w:adjustRightInd w:val="0"/>
        <w:ind w:left="284"/>
        <w:jc w:val="both"/>
        <w:rPr>
          <w:u w:val="single"/>
        </w:rPr>
      </w:pPr>
    </w:p>
    <w:p w14:paraId="04C8B3ED" w14:textId="77777777" w:rsidR="006D12CC" w:rsidRPr="00310AC8" w:rsidRDefault="006D12CC" w:rsidP="006D12CC">
      <w:pPr>
        <w:adjustRightInd w:val="0"/>
        <w:ind w:left="426" w:right="-142"/>
        <w:jc w:val="both"/>
        <w:rPr>
          <w:b/>
        </w:rPr>
      </w:pPr>
      <w:r w:rsidRPr="00310AC8">
        <w:rPr>
          <w:b/>
        </w:rPr>
        <w:t>Operacja realizowana w systemie tradycyjnym.</w:t>
      </w:r>
    </w:p>
    <w:p w14:paraId="22AB306A" w14:textId="77777777" w:rsidR="006D12CC" w:rsidRPr="00310AC8" w:rsidRDefault="006D12CC" w:rsidP="006D12CC">
      <w:pPr>
        <w:adjustRightInd w:val="0"/>
        <w:jc w:val="both"/>
      </w:pPr>
    </w:p>
    <w:p w14:paraId="1C6D1785" w14:textId="77777777" w:rsidR="006D12CC" w:rsidRPr="00310AC8" w:rsidRDefault="006D12CC" w:rsidP="006D12CC">
      <w:pPr>
        <w:adjustRightInd w:val="0"/>
        <w:ind w:left="426" w:right="-142"/>
        <w:jc w:val="both"/>
        <w:rPr>
          <w:u w:val="single"/>
        </w:rPr>
      </w:pPr>
      <w:r w:rsidRPr="00310AC8">
        <w:rPr>
          <w:u w:val="single"/>
        </w:rPr>
        <w:t>Umowa kosztorysowa</w:t>
      </w:r>
    </w:p>
    <w:p w14:paraId="202C07F5" w14:textId="77777777" w:rsidR="00C512C2" w:rsidRDefault="00FE237F" w:rsidP="0039394F">
      <w:pPr>
        <w:adjustRightInd w:val="0"/>
        <w:ind w:left="426"/>
        <w:jc w:val="both"/>
      </w:pPr>
      <w:r w:rsidRPr="008946F9">
        <w:t xml:space="preserve">Podczas czynności kontrolnych należy szczegółowo zweryfikować wszystkie pozycje zestawienia rzeczowo-finansowego w oparciu o </w:t>
      </w:r>
      <w:r w:rsidR="0039394F">
        <w:t>najbardziej aktualny kosztorys dostarczony przez Beneficjenta. W przypadku braku kosztorysu powykonawczego/różnicowego weryfikacja odbywa się w oparciu o kosztorys ofertowy.</w:t>
      </w:r>
    </w:p>
    <w:p w14:paraId="543A1626" w14:textId="6A7C9161" w:rsidR="00B43061" w:rsidRDefault="00B43061" w:rsidP="00C512C2">
      <w:pPr>
        <w:adjustRightInd w:val="0"/>
        <w:ind w:left="426" w:right="-142"/>
        <w:jc w:val="both"/>
      </w:pPr>
    </w:p>
    <w:p w14:paraId="537088F8" w14:textId="789D63AC" w:rsidR="00C512C2" w:rsidRDefault="00CB0152" w:rsidP="00C512C2">
      <w:pPr>
        <w:adjustRightInd w:val="0"/>
        <w:ind w:left="426" w:right="-142"/>
        <w:jc w:val="both"/>
      </w:pPr>
      <w:r>
        <w:t>J</w:t>
      </w:r>
      <w:r w:rsidR="00C512C2">
        <w:t>eżeli dla danego elementu zestawienia rzeczowo-finansowego, stanowiącego koszt kwalifikowalny, nie wykryto niezgodności pomiędzy stanem faktycznym a kosztorysem wykorzystanym podczas sprawdzeń należy zaznaczyć odpowiedź „TAK”.</w:t>
      </w:r>
    </w:p>
    <w:p w14:paraId="1F4371C8" w14:textId="77777777" w:rsidR="00C512C2" w:rsidRDefault="00C512C2" w:rsidP="00C512C2">
      <w:pPr>
        <w:adjustRightInd w:val="0"/>
        <w:ind w:left="426" w:right="-142"/>
        <w:jc w:val="both"/>
      </w:pPr>
      <w:r>
        <w:t>Jeżeli dla danego elementu zestawienia, stanowiącego koszt kwalifikowalny, stwierdzono (niezależnie, czy jest to niezgodność „na plus” czy „na minus”) niezgodność z kosztorysem wykorzystanym podczas sprawdzeń należy zaznaczyć odpowiedź „NIE.</w:t>
      </w:r>
    </w:p>
    <w:p w14:paraId="7970B768" w14:textId="77777777" w:rsidR="00C512C2" w:rsidRDefault="00C512C2" w:rsidP="00C512C2">
      <w:pPr>
        <w:adjustRightInd w:val="0"/>
        <w:ind w:left="426" w:right="-142"/>
        <w:jc w:val="both"/>
      </w:pPr>
    </w:p>
    <w:p w14:paraId="743901FF" w14:textId="77777777" w:rsidR="00C512C2" w:rsidRPr="00310AC8" w:rsidRDefault="00C512C2" w:rsidP="00C512C2">
      <w:pPr>
        <w:adjustRightInd w:val="0"/>
        <w:ind w:left="426" w:right="-142"/>
        <w:jc w:val="both"/>
      </w:pPr>
      <w:r w:rsidRPr="00310AC8">
        <w:t xml:space="preserve">W celu pozostawienia właściwego śladu rewizyjnego weryfikacji robót budowlanych należy: </w:t>
      </w:r>
    </w:p>
    <w:p w14:paraId="4A0E7F29" w14:textId="77777777" w:rsidR="00C512C2" w:rsidRPr="00310AC8" w:rsidRDefault="00C512C2" w:rsidP="00C512C2">
      <w:pPr>
        <w:numPr>
          <w:ilvl w:val="0"/>
          <w:numId w:val="58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>wskazać w polu „Uwagi kontrolujących” pozycje kosztorysu podlegające weryfikacji</w:t>
      </w:r>
      <w:r>
        <w:t xml:space="preserve"> lub</w:t>
      </w:r>
      <w:r w:rsidRPr="00310AC8">
        <w:t>,</w:t>
      </w:r>
    </w:p>
    <w:p w14:paraId="2931148C" w14:textId="77777777" w:rsidR="00C512C2" w:rsidRPr="00310AC8" w:rsidRDefault="00C512C2" w:rsidP="00C512C2">
      <w:pPr>
        <w:numPr>
          <w:ilvl w:val="0"/>
          <w:numId w:val="58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 xml:space="preserve">sporządzić w formie załącznika zestawienie pozycji kosztorysu, które zostały bezpośrednio zweryfikowane w trakcie czynności kontrolnych oraz umieścić w polu „Uwagi kontrolujących” informację o załączniku. </w:t>
      </w:r>
    </w:p>
    <w:p w14:paraId="5AEE11BB" w14:textId="77777777" w:rsidR="00C512C2" w:rsidRDefault="00C512C2" w:rsidP="00C512C2">
      <w:pPr>
        <w:adjustRightInd w:val="0"/>
        <w:ind w:left="426" w:right="-142"/>
        <w:jc w:val="both"/>
      </w:pPr>
    </w:p>
    <w:p w14:paraId="7A2B08B9" w14:textId="77777777" w:rsidR="00C512C2" w:rsidRDefault="00C512C2" w:rsidP="00C512C2">
      <w:pPr>
        <w:adjustRightInd w:val="0"/>
        <w:ind w:left="426" w:right="-142"/>
        <w:jc w:val="both"/>
      </w:pPr>
      <w:r w:rsidRPr="00310AC8">
        <w:t>Dopuszcza się dołączenie do raportu z czynności kontrolnych (dalej „raportu”) jako załącznika kopii kosztorysu ze wskazaniem bezpośrednio zweryfikowanych pozycji.</w:t>
      </w:r>
    </w:p>
    <w:p w14:paraId="5FFAA095" w14:textId="77777777" w:rsidR="003A4475" w:rsidRDefault="003A4475" w:rsidP="003A4475">
      <w:pPr>
        <w:adjustRightInd w:val="0"/>
        <w:ind w:left="426" w:right="-142"/>
        <w:jc w:val="both"/>
      </w:pPr>
    </w:p>
    <w:p w14:paraId="2CEF6C3E" w14:textId="77777777" w:rsidR="003A4475" w:rsidRPr="003A4475" w:rsidRDefault="003A4475" w:rsidP="003A4475">
      <w:pPr>
        <w:adjustRightInd w:val="0"/>
        <w:ind w:left="426" w:right="-142"/>
        <w:jc w:val="both"/>
      </w:pPr>
      <w:r w:rsidRPr="003A4475">
        <w:t>W celach pomocniczych dopuszcza się wykorzystanie podczas sprawdzeń projektu budowlanego.</w:t>
      </w:r>
    </w:p>
    <w:p w14:paraId="78184084" w14:textId="77777777" w:rsidR="003A4475" w:rsidRDefault="003A4475" w:rsidP="00C512C2">
      <w:pPr>
        <w:adjustRightInd w:val="0"/>
        <w:ind w:left="426" w:right="-142"/>
        <w:jc w:val="both"/>
      </w:pPr>
    </w:p>
    <w:p w14:paraId="556FF86B" w14:textId="77777777" w:rsidR="00C512C2" w:rsidRDefault="00C512C2" w:rsidP="00C512C2">
      <w:pPr>
        <w:adjustRightInd w:val="0"/>
        <w:ind w:left="426" w:right="-142"/>
        <w:jc w:val="both"/>
      </w:pPr>
      <w:r>
        <w:t>W przypadku użycia w trakcie weryfikacji projektu budowaln</w:t>
      </w:r>
      <w:r w:rsidR="00BA01C7">
        <w:t>ego</w:t>
      </w:r>
      <w:r>
        <w:t>, jako ślad rewizyjny należy załączyć do raportu fotografię</w:t>
      </w:r>
      <w:r w:rsidRPr="00F22997">
        <w:t xml:space="preserve"> projektu budowlanego wykorzystywanego podczas sprawdzeń</w:t>
      </w:r>
      <w:r>
        <w:t>.</w:t>
      </w:r>
    </w:p>
    <w:p w14:paraId="439A1370" w14:textId="77777777" w:rsidR="00C512C2" w:rsidRPr="00310AC8" w:rsidRDefault="00C512C2" w:rsidP="00C512C2">
      <w:pPr>
        <w:adjustRightInd w:val="0"/>
        <w:ind w:left="426"/>
        <w:jc w:val="both"/>
        <w:rPr>
          <w:u w:val="single"/>
        </w:rPr>
      </w:pPr>
      <w:r w:rsidRPr="00310AC8">
        <w:rPr>
          <w:u w:val="single"/>
        </w:rPr>
        <w:t>Umowa ryczałtowa</w:t>
      </w:r>
    </w:p>
    <w:p w14:paraId="08E87F1D" w14:textId="47E2177F" w:rsidR="00C512C2" w:rsidRDefault="00C512C2" w:rsidP="00C512C2">
      <w:pPr>
        <w:adjustRightInd w:val="0"/>
        <w:ind w:left="426"/>
        <w:jc w:val="both"/>
        <w:rPr>
          <w:b/>
        </w:rPr>
      </w:pPr>
      <w:r w:rsidRPr="00310AC8">
        <w:t xml:space="preserve">Podczas czynności kontrolnych należy szczegółowo zweryfikować wszystkie pozycje zestawienia rzeczowo-finansowego w oparciu o </w:t>
      </w:r>
      <w:r w:rsidRPr="001F6EC0">
        <w:rPr>
          <w:b/>
        </w:rPr>
        <w:t>projekt budowlany</w:t>
      </w:r>
      <w:r w:rsidRPr="00310AC8">
        <w:t xml:space="preserve"> oraz w celach pomocniczych, o </w:t>
      </w:r>
      <w:r w:rsidRPr="001F6EC0">
        <w:rPr>
          <w:b/>
        </w:rPr>
        <w:t>najbardziej aktualny kosztorys</w:t>
      </w:r>
      <w:r w:rsidRPr="00310AC8">
        <w:t xml:space="preserve"> znajdujący się w teczce sprawy. W trakcie czynności należy sprawdzić czy wszystkie pozycje mierzalne wykazane w kosztorysie wykorzystywanym podczas sprawdzeń są zgodne z projektem budowlanym oraz faktycznym wykonaniem operacji. W przypadku</w:t>
      </w:r>
      <w:r>
        <w:t xml:space="preserve"> występowania</w:t>
      </w:r>
      <w:r w:rsidRPr="00310AC8">
        <w:t xml:space="preserve"> kosztorysu różnicowego weryfikację należy przeprowadzić w oparciu o projekt budowlany oraz kosztorys różnicowy i kosztorys, w stosunku do którego zostały wykazane różnice. </w:t>
      </w:r>
      <w:r w:rsidRPr="00310AC8">
        <w:rPr>
          <w:b/>
        </w:rPr>
        <w:t xml:space="preserve"> </w:t>
      </w:r>
    </w:p>
    <w:p w14:paraId="5A6143B1" w14:textId="77777777" w:rsidR="00C512C2" w:rsidRPr="00310AC8" w:rsidRDefault="00C512C2" w:rsidP="00C512C2">
      <w:pPr>
        <w:adjustRightInd w:val="0"/>
        <w:ind w:left="426"/>
        <w:jc w:val="both"/>
        <w:rPr>
          <w:b/>
          <w:highlight w:val="yellow"/>
        </w:rPr>
      </w:pPr>
    </w:p>
    <w:p w14:paraId="606EB411" w14:textId="77777777" w:rsidR="00C512C2" w:rsidRPr="00310AC8" w:rsidRDefault="00C512C2" w:rsidP="00C512C2">
      <w:pPr>
        <w:adjustRightInd w:val="0"/>
        <w:jc w:val="both"/>
      </w:pPr>
    </w:p>
    <w:p w14:paraId="11FED70E" w14:textId="77777777" w:rsidR="00C512C2" w:rsidRDefault="00C512C2" w:rsidP="00C512C2">
      <w:pPr>
        <w:adjustRightInd w:val="0"/>
        <w:ind w:left="426" w:right="-142"/>
        <w:contextualSpacing/>
        <w:jc w:val="both"/>
        <w:rPr>
          <w:color w:val="000000"/>
        </w:rPr>
      </w:pPr>
      <w:r>
        <w:t>Jeżeli dla</w:t>
      </w:r>
      <w:r w:rsidRPr="00310AC8">
        <w:t xml:space="preserve"> </w:t>
      </w:r>
      <w:r>
        <w:t xml:space="preserve">danego </w:t>
      </w:r>
      <w:r w:rsidRPr="00310AC8">
        <w:t>elementu zestawienia</w:t>
      </w:r>
      <w:r>
        <w:t xml:space="preserve"> rzeczowo-finansowego, </w:t>
      </w:r>
      <w:r>
        <w:rPr>
          <w:b/>
          <w:color w:val="000000"/>
        </w:rPr>
        <w:t xml:space="preserve">stanowiącego koszt kwalifikowalny </w:t>
      </w:r>
      <w:r w:rsidRPr="005F4F22">
        <w:rPr>
          <w:color w:val="000000"/>
        </w:rPr>
        <w:t>stan faktyczny jest</w:t>
      </w:r>
      <w:r>
        <w:rPr>
          <w:color w:val="000000"/>
        </w:rPr>
        <w:t>:</w:t>
      </w:r>
    </w:p>
    <w:p w14:paraId="788CF69E" w14:textId="77777777" w:rsidR="00C512C2" w:rsidRDefault="00C512C2" w:rsidP="00C512C2">
      <w:pPr>
        <w:pStyle w:val="Akapitzlist"/>
        <w:numPr>
          <w:ilvl w:val="5"/>
          <w:numId w:val="5"/>
        </w:numPr>
        <w:adjustRightInd w:val="0"/>
        <w:ind w:left="851" w:right="-142" w:hanging="425"/>
        <w:jc w:val="both"/>
      </w:pPr>
      <w:r w:rsidRPr="005F4F22">
        <w:rPr>
          <w:color w:val="000000"/>
        </w:rPr>
        <w:t>zgodny</w:t>
      </w:r>
      <w:r w:rsidRPr="00721ED8">
        <w:rPr>
          <w:color w:val="000000"/>
        </w:rPr>
        <w:t xml:space="preserve"> z </w:t>
      </w:r>
      <w:r w:rsidRPr="00310AC8">
        <w:t xml:space="preserve">projektem budowlanym oraz kosztorysem </w:t>
      </w:r>
      <w:r>
        <w:t>wykorzystanym podczas sprawdzeń,</w:t>
      </w:r>
    </w:p>
    <w:p w14:paraId="52DE16FD" w14:textId="77777777" w:rsidR="00C512C2" w:rsidRDefault="00C512C2" w:rsidP="00C512C2">
      <w:pPr>
        <w:pStyle w:val="Akapitzlist"/>
        <w:numPr>
          <w:ilvl w:val="5"/>
          <w:numId w:val="5"/>
        </w:numPr>
        <w:adjustRightInd w:val="0"/>
        <w:ind w:left="851" w:right="-142" w:hanging="425"/>
        <w:jc w:val="both"/>
      </w:pPr>
      <w:r>
        <w:t xml:space="preserve">niezgodny z projektem budowlanym a zgodny z kosztorysem wykorzystanym podczas sprawdzeń, </w:t>
      </w:r>
    </w:p>
    <w:p w14:paraId="2D24D109" w14:textId="77777777" w:rsidR="00C512C2" w:rsidRDefault="00C512C2" w:rsidP="00C512C2">
      <w:pPr>
        <w:pStyle w:val="Akapitzlist"/>
        <w:numPr>
          <w:ilvl w:val="5"/>
          <w:numId w:val="5"/>
        </w:numPr>
        <w:adjustRightInd w:val="0"/>
        <w:ind w:left="851" w:right="-142" w:hanging="425"/>
        <w:jc w:val="both"/>
      </w:pPr>
      <w:r>
        <w:t xml:space="preserve">zgodny z projektem budowlanym oraz niezgodny z kosztorysem wykorzystanym podczas sprawdzeń </w:t>
      </w:r>
      <w:r w:rsidR="00193A92">
        <w:t>(</w:t>
      </w:r>
      <w:r w:rsidR="00193A92" w:rsidRPr="00193A92">
        <w:t>wyłącznie w przypadku, gdy kosztorys nie zawiera wszystkich wykonanych pozycji lub zawiera pozycje z mniejszymi jednostkami miary niż faktyczne wykonanie</w:t>
      </w:r>
      <w:r w:rsidR="00193A92">
        <w:t>),</w:t>
      </w:r>
    </w:p>
    <w:p w14:paraId="78741A09" w14:textId="47AC3422" w:rsidR="00C512C2" w:rsidRDefault="00C512C2" w:rsidP="00C512C2">
      <w:pPr>
        <w:adjustRightInd w:val="0"/>
        <w:ind w:left="426" w:right="-142"/>
        <w:jc w:val="both"/>
      </w:pPr>
      <w:r>
        <w:t>należy zaznaczyć w liście kontrolnej odpowiedź „TAK”.</w:t>
      </w:r>
    </w:p>
    <w:p w14:paraId="1917CE52" w14:textId="77777777" w:rsidR="00C512C2" w:rsidRDefault="00C512C2" w:rsidP="00C512C2">
      <w:pPr>
        <w:adjustRightInd w:val="0"/>
        <w:ind w:left="426" w:right="-142"/>
        <w:jc w:val="both"/>
      </w:pPr>
    </w:p>
    <w:p w14:paraId="4152EDCA" w14:textId="77777777" w:rsidR="00C512C2" w:rsidRDefault="00C512C2" w:rsidP="00C512C2">
      <w:pPr>
        <w:adjustRightInd w:val="0"/>
        <w:ind w:left="426" w:right="-142"/>
        <w:jc w:val="both"/>
      </w:pPr>
      <w:r w:rsidRPr="00667D59">
        <w:t xml:space="preserve">Jeżeli dla danego elementu zestawienia rzeczowo-finansowego, </w:t>
      </w:r>
      <w:r w:rsidRPr="005F4F22">
        <w:rPr>
          <w:b/>
        </w:rPr>
        <w:t>stanowiącego koszt kwalifikowalny</w:t>
      </w:r>
      <w:r w:rsidRPr="00667D59">
        <w:t xml:space="preserve"> stan faktyczny jest:</w:t>
      </w:r>
    </w:p>
    <w:p w14:paraId="25793B98" w14:textId="77777777" w:rsidR="00C512C2" w:rsidRDefault="00C512C2" w:rsidP="00C512C2">
      <w:pPr>
        <w:pStyle w:val="Akapitzlist"/>
        <w:numPr>
          <w:ilvl w:val="0"/>
          <w:numId w:val="59"/>
        </w:numPr>
        <w:adjustRightInd w:val="0"/>
        <w:ind w:left="851" w:right="-142" w:hanging="425"/>
        <w:jc w:val="both"/>
      </w:pPr>
      <w:r>
        <w:t>zgodny z projektem budowlanym oraz niezgodny z kosztorysem wykorzystanym podczas sprawdzeń</w:t>
      </w:r>
      <w:r w:rsidR="00915090">
        <w:t xml:space="preserve"> </w:t>
      </w:r>
      <w:r w:rsidR="00193A92">
        <w:t>(</w:t>
      </w:r>
      <w:r w:rsidR="00193A92" w:rsidRPr="00193A92">
        <w:t>wyłącznie w przypadku, gdy kosztorys zawiera pozycje, które nie zostały wykonane lub zawiera pozycje z większymi jednostkami miary niż</w:t>
      </w:r>
      <w:r w:rsidR="00193A92" w:rsidRPr="00193A92" w:rsidDel="00D254A8">
        <w:t xml:space="preserve"> </w:t>
      </w:r>
      <w:r w:rsidR="00193A92" w:rsidRPr="00193A92">
        <w:t>faktyczne wykonanie</w:t>
      </w:r>
      <w:r w:rsidR="00193A92">
        <w:t>)</w:t>
      </w:r>
      <w:r>
        <w:t>,</w:t>
      </w:r>
    </w:p>
    <w:p w14:paraId="36F00E8F" w14:textId="77777777" w:rsidR="00C512C2" w:rsidRDefault="00C512C2" w:rsidP="00C512C2">
      <w:pPr>
        <w:pStyle w:val="Akapitzlist"/>
        <w:numPr>
          <w:ilvl w:val="0"/>
          <w:numId w:val="59"/>
        </w:numPr>
        <w:adjustRightInd w:val="0"/>
        <w:ind w:left="851" w:right="-142" w:hanging="425"/>
        <w:jc w:val="both"/>
      </w:pPr>
      <w:r>
        <w:t>niezgodny z projektem budowlanym oraz niezgodny z kosztorysem wykorzystywanym podczas sprawdzeń,</w:t>
      </w:r>
    </w:p>
    <w:p w14:paraId="326B63B5" w14:textId="77777777" w:rsidR="00C512C2" w:rsidRDefault="00C512C2" w:rsidP="00C512C2">
      <w:pPr>
        <w:adjustRightInd w:val="0"/>
        <w:ind w:left="426" w:right="-142"/>
        <w:jc w:val="both"/>
      </w:pPr>
      <w:r>
        <w:t xml:space="preserve">należy zaznaczyć w liście kontrolnej odpowiedź NIE”. </w:t>
      </w:r>
    </w:p>
    <w:p w14:paraId="5CDCF5D6" w14:textId="77777777" w:rsidR="00C512C2" w:rsidRDefault="00C512C2" w:rsidP="00C512C2">
      <w:pPr>
        <w:adjustRightInd w:val="0"/>
        <w:ind w:left="284" w:right="-142"/>
        <w:jc w:val="both"/>
      </w:pPr>
    </w:p>
    <w:p w14:paraId="23CFFFD7" w14:textId="77777777" w:rsidR="00C512C2" w:rsidRPr="00310AC8" w:rsidRDefault="00C512C2" w:rsidP="00C512C2">
      <w:pPr>
        <w:adjustRightInd w:val="0"/>
        <w:ind w:left="284" w:right="-142"/>
        <w:jc w:val="both"/>
      </w:pPr>
    </w:p>
    <w:p w14:paraId="7D96A090" w14:textId="77777777" w:rsidR="00C512C2" w:rsidRDefault="00C512C2" w:rsidP="00C512C2">
      <w:pPr>
        <w:adjustRightInd w:val="0"/>
        <w:ind w:left="426" w:right="-142"/>
        <w:jc w:val="both"/>
      </w:pPr>
      <w:r w:rsidRPr="00282C69">
        <w:t>W przypadku zaznaczenia odpowiedzi „NIE” w polu „Uwagi kontrolujących” należy odnotować rodzaj i zakres stwierdzonej rozbieżności. Jeżeli w ww. polu nie może zostać zawarty taki zasób informacji, uwagi należy umieścić w osobnym załączniku, a w samym polu „Uwagi kontrolujących” zapisać odwołanie do sporządzonego z</w:t>
      </w:r>
      <w:r>
        <w:t>a</w:t>
      </w:r>
      <w:r w:rsidRPr="00282C69">
        <w:t>łącznika.</w:t>
      </w:r>
    </w:p>
    <w:p w14:paraId="169A9CC4" w14:textId="77777777" w:rsidR="00C512C2" w:rsidRPr="00310AC8" w:rsidRDefault="00C512C2" w:rsidP="00C512C2">
      <w:pPr>
        <w:adjustRightInd w:val="0"/>
        <w:ind w:left="426" w:right="-142"/>
        <w:jc w:val="both"/>
      </w:pPr>
      <w:r w:rsidRPr="00310AC8">
        <w:t xml:space="preserve">W celu pozostawienia właściwego śladu rewizyjnego weryfikacji robót budowlanych należy: </w:t>
      </w:r>
    </w:p>
    <w:p w14:paraId="447CC6C5" w14:textId="77777777" w:rsidR="00C512C2" w:rsidRPr="00310AC8" w:rsidRDefault="00C512C2" w:rsidP="00C512C2">
      <w:pPr>
        <w:numPr>
          <w:ilvl w:val="0"/>
          <w:numId w:val="60"/>
        </w:numPr>
        <w:adjustRightInd w:val="0"/>
        <w:spacing w:after="160" w:line="259" w:lineRule="auto"/>
        <w:ind w:left="993" w:right="-142" w:hanging="567"/>
        <w:contextualSpacing/>
        <w:jc w:val="both"/>
      </w:pPr>
      <w:r w:rsidRPr="00310AC8">
        <w:t>załączyć</w:t>
      </w:r>
      <w:r>
        <w:t xml:space="preserve"> fotografie</w:t>
      </w:r>
      <w:r w:rsidRPr="00310AC8">
        <w:t xml:space="preserve"> projekt</w:t>
      </w:r>
      <w:r>
        <w:t>u budowlanego wykorzystywanego</w:t>
      </w:r>
      <w:r w:rsidRPr="00310AC8">
        <w:t xml:space="preserve"> podczas sprawdzeń</w:t>
      </w:r>
      <w:r>
        <w:t>,</w:t>
      </w:r>
    </w:p>
    <w:p w14:paraId="01E25CEB" w14:textId="77777777" w:rsidR="00C512C2" w:rsidRPr="00310AC8" w:rsidRDefault="00C512C2" w:rsidP="00C512C2">
      <w:pPr>
        <w:numPr>
          <w:ilvl w:val="0"/>
          <w:numId w:val="60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>wskazać w polu „Uwagi kontrolujących” pozycje kosztorysu podlegające weryfikacji lub,</w:t>
      </w:r>
    </w:p>
    <w:p w14:paraId="641365AE" w14:textId="77777777" w:rsidR="00C512C2" w:rsidRDefault="00C512C2" w:rsidP="00C512C2">
      <w:pPr>
        <w:numPr>
          <w:ilvl w:val="0"/>
          <w:numId w:val="60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 xml:space="preserve">sporządzić w formie załącznika zestawienie pozycji kosztorysu, które zostały bezpośrednio zweryfikowane w trakcie czynności kontrolnych oraz umieścić w polu „Uwagi kontrolujących” informację o załączniku. </w:t>
      </w:r>
    </w:p>
    <w:p w14:paraId="5730BAE6" w14:textId="77777777" w:rsidR="00C512C2" w:rsidRPr="00310AC8" w:rsidRDefault="00C512C2" w:rsidP="00C512C2">
      <w:pPr>
        <w:adjustRightInd w:val="0"/>
        <w:spacing w:after="160" w:line="259" w:lineRule="auto"/>
        <w:ind w:left="851" w:right="-142"/>
        <w:contextualSpacing/>
        <w:jc w:val="both"/>
      </w:pPr>
    </w:p>
    <w:p w14:paraId="037EEF9C" w14:textId="77777777" w:rsidR="00C512C2" w:rsidRDefault="00C512C2" w:rsidP="00C512C2">
      <w:pPr>
        <w:adjustRightInd w:val="0"/>
        <w:ind w:left="426" w:right="-142"/>
        <w:jc w:val="both"/>
      </w:pPr>
      <w:r w:rsidRPr="00310AC8">
        <w:t>Dopuszcza się dołączenie do raportu z czynności kontrolnych (dalej „raportu”) jako załącznika kopii kosztorysu ze wskazaniem bezpośrednio zweryfikowanych pozycji.</w:t>
      </w:r>
      <w:r>
        <w:t xml:space="preserve"> </w:t>
      </w:r>
    </w:p>
    <w:p w14:paraId="37BAF649" w14:textId="77777777" w:rsidR="0039394F" w:rsidRDefault="0039394F" w:rsidP="0039394F">
      <w:pPr>
        <w:adjustRightInd w:val="0"/>
        <w:ind w:left="426"/>
        <w:jc w:val="both"/>
      </w:pPr>
      <w:r>
        <w:t xml:space="preserve"> </w:t>
      </w:r>
    </w:p>
    <w:p w14:paraId="1A87145B" w14:textId="77777777" w:rsidR="00B02FCB" w:rsidRDefault="00B02FCB">
      <w:pPr>
        <w:adjustRightInd w:val="0"/>
        <w:ind w:left="284" w:right="-142"/>
        <w:jc w:val="both"/>
      </w:pPr>
    </w:p>
    <w:p w14:paraId="4B24A5A0" w14:textId="4881533C" w:rsidR="006A2F8B" w:rsidRDefault="00A34844" w:rsidP="006A2F8B">
      <w:pPr>
        <w:adjustRightInd w:val="0"/>
        <w:ind w:left="426" w:right="-142"/>
        <w:jc w:val="both"/>
      </w:pPr>
      <w:r>
        <w:t>Weryfikację robót budowlanych, które nie wymagają projektu budowlanego należy przeprowadzić na bazie</w:t>
      </w:r>
      <w:r w:rsidR="001206E2">
        <w:t xml:space="preserve"> najbardziej aktualnego</w:t>
      </w:r>
      <w:r>
        <w:t xml:space="preserve"> kosztorysu</w:t>
      </w:r>
      <w:r w:rsidR="001206E2">
        <w:t>, znajdującego się w teczce sprawy.</w:t>
      </w:r>
      <w:r>
        <w:t xml:space="preserve"> W tej sytuacji w celu pozostawienia należytego śladu rewizyjnego należy sporządzić w formie załącznika zestawienie pozycji kosztorysu, które zostały bezpośrednio zweryfikowane w trakcie czynności kontrolnych oraz umieścić w polu „Uwagi kontrolujących” informację o </w:t>
      </w:r>
      <w:r w:rsidR="00833CB9">
        <w:t xml:space="preserve">tym </w:t>
      </w:r>
      <w:r>
        <w:t>załączniku. Dopuszcza się dołączenie do raportu jako z</w:t>
      </w:r>
      <w:r w:rsidR="00833CB9">
        <w:t>a</w:t>
      </w:r>
      <w:r>
        <w:t>łącznika kopii kosztorysu z</w:t>
      </w:r>
      <w:r w:rsidR="00144C22">
        <w:t>e</w:t>
      </w:r>
      <w:r>
        <w:t xml:space="preserve"> wskazaniem bezpośrednio zweryfikowanych pozycji</w:t>
      </w:r>
      <w:r w:rsidR="00833CB9">
        <w:t>.</w:t>
      </w:r>
    </w:p>
    <w:p w14:paraId="246305C2" w14:textId="2FB096A0" w:rsidR="00114E40" w:rsidRDefault="00114E40" w:rsidP="006A2F8B">
      <w:pPr>
        <w:adjustRightInd w:val="0"/>
        <w:ind w:left="426" w:right="-142"/>
        <w:jc w:val="both"/>
      </w:pPr>
    </w:p>
    <w:p w14:paraId="3CDC8366" w14:textId="77777777" w:rsidR="00114E40" w:rsidRPr="00A90178" w:rsidRDefault="00114E40" w:rsidP="00114E40">
      <w:pPr>
        <w:adjustRightInd w:val="0"/>
        <w:ind w:left="426" w:right="-142"/>
        <w:jc w:val="both"/>
        <w:rPr>
          <w:b/>
        </w:rPr>
      </w:pPr>
      <w:r w:rsidRPr="00A90178">
        <w:rPr>
          <w:b/>
        </w:rPr>
        <w:t>Weryfikacja robót budowlanych w zakresie prac wykończeniowych elewacji, ścian, podłóg i sufitów (np.: malowanie, gładzie gipsowe, tynki dekoracyjne i strukturalne, glazura, terakota. sufity podwieszane) w przypadku operacji, które wymagają sporządzenia projektu budowlanego.</w:t>
      </w:r>
    </w:p>
    <w:p w14:paraId="72A9BB17" w14:textId="77777777" w:rsidR="00114E40" w:rsidRDefault="00114E40" w:rsidP="00114E40">
      <w:pPr>
        <w:adjustRightInd w:val="0"/>
        <w:ind w:left="426" w:right="-142"/>
        <w:jc w:val="both"/>
      </w:pPr>
    </w:p>
    <w:p w14:paraId="747B55CB" w14:textId="410EC48F" w:rsidR="00114E40" w:rsidRDefault="00114E40" w:rsidP="00114E40">
      <w:pPr>
        <w:adjustRightInd w:val="0"/>
        <w:ind w:left="426" w:right="-142"/>
        <w:jc w:val="both"/>
      </w:pPr>
      <w:r>
        <w:t xml:space="preserve">Podczas czynności kontrolnych dotyczących ww. prac należy w pierwszej kolejności sprawdzić, czy zakres ich realizacji jest zgodny z zapisami projektu budowlanego. Jeżeli weryfikacja potwierdza wykonanie ww. prac zgodnie z projektem (roboty są wykonane zgodnie z opisem i w lokalizacjach wskazanych w projekcie) dopuszcza się odstąpienie od mierzenia powierzchni poziomych i pionowych, na których zostały one wykonane. </w:t>
      </w:r>
    </w:p>
    <w:p w14:paraId="3A973113" w14:textId="4161297D" w:rsidR="00114E40" w:rsidRDefault="00114E40" w:rsidP="00114E40">
      <w:pPr>
        <w:adjustRightInd w:val="0"/>
        <w:ind w:left="426" w:right="-142"/>
        <w:jc w:val="both"/>
      </w:pPr>
      <w:r>
        <w:t xml:space="preserve">W takiej sytuacji w liście kontrolnej do raportu dla pozycji, która zawiera ww. roboty, należy zaznaczyć odpowiedź „TAK” a w polu „Uwagi kontrolujących” umieścić zapis „Weryfikacja na podstawie opisu z projektu budowlanego”. </w:t>
      </w:r>
    </w:p>
    <w:p w14:paraId="55428822" w14:textId="77777777" w:rsidR="00114E40" w:rsidRDefault="00114E40" w:rsidP="00114E40">
      <w:pPr>
        <w:adjustRightInd w:val="0"/>
        <w:ind w:left="426" w:right="-142"/>
        <w:jc w:val="both"/>
      </w:pPr>
    </w:p>
    <w:p w14:paraId="248F39EA" w14:textId="47818A6F" w:rsidR="00114E40" w:rsidRDefault="00114E40" w:rsidP="00114E40">
      <w:pPr>
        <w:adjustRightInd w:val="0"/>
        <w:ind w:left="426" w:right="-142"/>
        <w:jc w:val="both"/>
      </w:pPr>
      <w:r>
        <w:t>W sytuacji, gdy weryfikacja zakresu wykonania prac wykończeniowych w danym zakresie np. układanie tynków mozaikowych, wykaże niezgodności z zapisami projektu (np. w danym pomieszczeniu ściany zostały pokryte farbą akrylową, zamiast pokrycia tynkiem mozaikowym), należy podać sumaryczną powierzchnię, na której ułożono tynk mozaikowy. W tym celu należy dla pozostałych pomieszczeń dokonać pomiarów powierzchni pionowych i poziomych, na których zgodnie z projektem powinny zostać wykonane dane prace wykończeniowe. W takiej sytuacji, w liście kontrolnej do raportu dla pozycji, która zawiera ww. roboty należy zaznaczyć odpowiedź „NIE”, w polu „Uwagi kontrolujących” umieścić wielkości stwierdzone w wyniku pomiarów.</w:t>
      </w:r>
    </w:p>
    <w:p w14:paraId="57F2B84D" w14:textId="77777777" w:rsidR="006A2F8B" w:rsidRDefault="006A2F8B" w:rsidP="006A2F8B">
      <w:pPr>
        <w:adjustRightInd w:val="0"/>
        <w:ind w:left="426" w:right="-142"/>
        <w:jc w:val="both"/>
      </w:pPr>
    </w:p>
    <w:p w14:paraId="15953F43" w14:textId="77777777" w:rsidR="006A2F8B" w:rsidRPr="006A2F8B" w:rsidRDefault="00D92C8C" w:rsidP="005101DD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„Zaprojektuj i wybuduj”</w:t>
      </w:r>
      <w:r w:rsidR="0076589A">
        <w:rPr>
          <w:b/>
        </w:rPr>
        <w:t>.</w:t>
      </w:r>
    </w:p>
    <w:p w14:paraId="19A8A64A" w14:textId="7B389F85" w:rsidR="00A34844" w:rsidRDefault="006A2F8B" w:rsidP="005101DD">
      <w:pPr>
        <w:ind w:left="426"/>
        <w:jc w:val="both"/>
      </w:pPr>
      <w:r w:rsidRPr="006A2F8B">
        <w:t>W sytuacji</w:t>
      </w:r>
      <w:r w:rsidR="007B7B1D">
        <w:t>,</w:t>
      </w:r>
      <w:r w:rsidRPr="006A2F8B">
        <w:t xml:space="preserve"> kiedy operacja jest realizowana w systemie „Zaprojektuj i wybuduj” weryfikację prac budowlanych należy przeprowadzić w oparciu o program funkcjonalno-użytkowy i projekt budowlany.</w:t>
      </w:r>
      <w:r w:rsidR="00D92C8C">
        <w:t xml:space="preserve"> W takim przypadku przy pomocy projektu budowlanego należy sprawdzić</w:t>
      </w:r>
      <w:r w:rsidR="007359E5">
        <w:t>,</w:t>
      </w:r>
      <w:r w:rsidR="00D92C8C">
        <w:t xml:space="preserve"> czy operacja została wykonana zgodnie z założeniami opisanymi w programie.</w:t>
      </w:r>
      <w:r w:rsidR="000556EE">
        <w:t xml:space="preserve"> </w:t>
      </w:r>
      <w:r w:rsidR="00D92C8C">
        <w:t>Jako ślad rewizyjny przeprowadzonych czynności należy załączyć do raportu kopię</w:t>
      </w:r>
      <w:r w:rsidR="004C430A">
        <w:t xml:space="preserve"> fragmentu</w:t>
      </w:r>
      <w:r w:rsidR="00D92C8C">
        <w:t xml:space="preserve"> programu funkcjonalno- użytkowego</w:t>
      </w:r>
      <w:r w:rsidR="00E9542F">
        <w:t xml:space="preserve"> (dalej PFU)</w:t>
      </w:r>
      <w:r w:rsidR="004C430A">
        <w:t>, w którym opisane są parametry operacji</w:t>
      </w:r>
      <w:r w:rsidR="00D92C8C">
        <w:t xml:space="preserve">.  </w:t>
      </w:r>
    </w:p>
    <w:p w14:paraId="76001A27" w14:textId="12E82183" w:rsidR="00D92C8C" w:rsidRDefault="00D92C8C" w:rsidP="005101DD">
      <w:pPr>
        <w:ind w:left="426"/>
        <w:jc w:val="both"/>
      </w:pPr>
      <w:r>
        <w:t>W przypadku</w:t>
      </w:r>
      <w:r w:rsidR="007B7B1D">
        <w:t>,</w:t>
      </w:r>
      <w:r>
        <w:t xml:space="preserve"> kiedy mimo realizacji operacji w </w:t>
      </w:r>
      <w:r w:rsidRPr="00D92C8C">
        <w:t>systemie „Zaprojektuj i wybuduj”</w:t>
      </w:r>
      <w:r>
        <w:t>, dla prac budowlanych zostanie sporządzony kosztorys</w:t>
      </w:r>
      <w:r w:rsidR="00DF16E0">
        <w:t>,</w:t>
      </w:r>
      <w:r w:rsidR="002D4FCD">
        <w:t xml:space="preserve"> </w:t>
      </w:r>
      <w:r w:rsidR="002D4FCD" w:rsidRPr="002D4FCD">
        <w:t>kosztorys podczas weryfikacji pełni on jedynie funkcję pomocniczą</w:t>
      </w:r>
      <w:r w:rsidR="002D4FCD">
        <w:t>.</w:t>
      </w:r>
      <w:r w:rsidR="00DF16E0">
        <w:t xml:space="preserve"> </w:t>
      </w:r>
    </w:p>
    <w:p w14:paraId="7F6E6B07" w14:textId="77777777" w:rsidR="00100A87" w:rsidRDefault="00100A87" w:rsidP="00F24508">
      <w:pPr>
        <w:ind w:left="426"/>
        <w:jc w:val="both"/>
      </w:pPr>
      <w:r w:rsidRPr="00100A87">
        <w:t>W przypadku stwierdzenia różnic między założeniami operacji opisanymi w PFU a faktycznym wykonaniem należy w liście kontrolnej odznaczyć pole „NIE” a w polu „Uwagi kontrolujących” opisać na czym te różnice polegają.</w:t>
      </w:r>
    </w:p>
    <w:p w14:paraId="7A5BCA3D" w14:textId="25E6E0B8" w:rsidR="00F24508" w:rsidRDefault="00F24508" w:rsidP="005101DD">
      <w:pPr>
        <w:ind w:left="426"/>
        <w:jc w:val="both"/>
      </w:pPr>
    </w:p>
    <w:p w14:paraId="2547BB3A" w14:textId="69E8198E" w:rsidR="002A003A" w:rsidRDefault="002A003A" w:rsidP="005101DD">
      <w:pPr>
        <w:ind w:left="426"/>
        <w:jc w:val="both"/>
      </w:pPr>
    </w:p>
    <w:p w14:paraId="0829584C" w14:textId="77777777" w:rsidR="002A003A" w:rsidRPr="00D92C8C" w:rsidRDefault="002A003A" w:rsidP="005101DD">
      <w:pPr>
        <w:ind w:left="426"/>
        <w:jc w:val="both"/>
      </w:pPr>
    </w:p>
    <w:p w14:paraId="7CF84FFD" w14:textId="77777777" w:rsidR="00234C12" w:rsidRDefault="00234C12">
      <w:pPr>
        <w:ind w:left="284"/>
        <w:jc w:val="both"/>
      </w:pPr>
    </w:p>
    <w:p w14:paraId="5D2186A2" w14:textId="77777777" w:rsidR="006A2F8B" w:rsidRDefault="00144C22" w:rsidP="006A2F8B">
      <w:pPr>
        <w:ind w:left="426"/>
        <w:jc w:val="both"/>
        <w:rPr>
          <w:b/>
        </w:rPr>
      </w:pPr>
      <w:r w:rsidRPr="00144C22">
        <w:rPr>
          <w:b/>
        </w:rPr>
        <w:t>Weryfikacja ukrytych elementów</w:t>
      </w:r>
      <w:r>
        <w:rPr>
          <w:b/>
        </w:rPr>
        <w:t xml:space="preserve"> operacji</w:t>
      </w:r>
      <w:r w:rsidRPr="00144C22">
        <w:rPr>
          <w:b/>
        </w:rPr>
        <w:t xml:space="preserve">. </w:t>
      </w:r>
    </w:p>
    <w:p w14:paraId="6A36DA14" w14:textId="77777777" w:rsidR="006A2F8B" w:rsidRDefault="00F6743A" w:rsidP="006A2F8B">
      <w:pPr>
        <w:adjustRightInd w:val="0"/>
        <w:ind w:left="426" w:right="-142"/>
        <w:jc w:val="both"/>
      </w:pPr>
      <w:r>
        <w:t xml:space="preserve">Dla </w:t>
      </w:r>
      <w:r w:rsidR="00E466F0" w:rsidRPr="00E466F0">
        <w:t xml:space="preserve">elementów kosztorysów niemożliwych do pełnego zweryfikowania w drodze </w:t>
      </w:r>
      <w:r w:rsidR="003A5F44">
        <w:t>czynności kontrolnych</w:t>
      </w:r>
      <w:r w:rsidR="00441AD4">
        <w:t>,</w:t>
      </w:r>
      <w:r w:rsidR="00E466F0" w:rsidRPr="00E466F0">
        <w:t xml:space="preserve"> należy odnotować nazwę dokumentu, który potwierdza ich wykonanie (</w:t>
      </w:r>
      <w:r w:rsidR="005060D9">
        <w:t xml:space="preserve">np.: </w:t>
      </w:r>
      <w:r w:rsidR="00E466F0" w:rsidRPr="00E466F0">
        <w:t>dziennik budowy</w:t>
      </w:r>
      <w:r w:rsidR="005060D9">
        <w:t xml:space="preserve">, </w:t>
      </w:r>
      <w:r w:rsidR="00E466F0" w:rsidRPr="00E466F0">
        <w:t xml:space="preserve">protokół odbioru). </w:t>
      </w:r>
      <w:r w:rsidR="007C7949">
        <w:t xml:space="preserve">Zaleca się również wykonanie dokumentacji fotograficznej </w:t>
      </w:r>
      <w:r w:rsidR="00682F12">
        <w:t>zrealizowanej</w:t>
      </w:r>
      <w:r w:rsidR="007C7949">
        <w:t xml:space="preserve"> inwestycji.</w:t>
      </w:r>
    </w:p>
    <w:p w14:paraId="55591A50" w14:textId="77777777" w:rsidR="006A2F8B" w:rsidRDefault="000556EE" w:rsidP="006A2F8B">
      <w:pPr>
        <w:adjustRightInd w:val="0"/>
        <w:ind w:left="426" w:right="-142"/>
        <w:jc w:val="both"/>
      </w:pPr>
      <w:r>
        <w:t xml:space="preserve">W przypadku, gdy </w:t>
      </w:r>
      <w:r w:rsidR="00E928BA" w:rsidRPr="007C7949">
        <w:t>roboty budowlane nie są objęte kosztorysem – zakres robót dotyczy prostych prac, których ocena możliwa jest bez wiedzy specjalistycznej, weryfikacj</w:t>
      </w:r>
      <w:r w:rsidR="002C365F">
        <w:t>ę</w:t>
      </w:r>
      <w:r w:rsidR="00E928BA" w:rsidRPr="007C7949">
        <w:t xml:space="preserve"> stanu faktycznego należy przeprowadzić na </w:t>
      </w:r>
      <w:r w:rsidR="005060D9">
        <w:t>podstawie</w:t>
      </w:r>
      <w:r w:rsidR="00E928BA" w:rsidRPr="007C7949">
        <w:t xml:space="preserve"> informacji zawartych </w:t>
      </w:r>
      <w:r w:rsidR="00E928BA" w:rsidRPr="004867A9">
        <w:t xml:space="preserve">w </w:t>
      </w:r>
      <w:r w:rsidR="00B90FF0" w:rsidRPr="00B90FF0">
        <w:t>zestawieniu</w:t>
      </w:r>
      <w:r w:rsidR="004867A9">
        <w:t>.</w:t>
      </w:r>
    </w:p>
    <w:p w14:paraId="5653623A" w14:textId="77777777" w:rsidR="00230176" w:rsidRDefault="00230176" w:rsidP="007C7949">
      <w:pPr>
        <w:adjustRightInd w:val="0"/>
        <w:ind w:left="284" w:right="-142"/>
        <w:jc w:val="both"/>
      </w:pPr>
    </w:p>
    <w:p w14:paraId="57EC2BE0" w14:textId="77777777" w:rsidR="00F80F38" w:rsidRPr="002A2603" w:rsidRDefault="00F80F38" w:rsidP="00F80F38">
      <w:pPr>
        <w:adjustRightInd w:val="0"/>
        <w:ind w:left="284" w:right="-142"/>
        <w:jc w:val="both"/>
        <w:rPr>
          <w:u w:val="single"/>
        </w:rPr>
      </w:pPr>
      <w:r w:rsidRPr="002A2603">
        <w:rPr>
          <w:u w:val="single"/>
        </w:rPr>
        <w:t>WERYFIKACJA OPERACJI ZWIERAJĄCEJ DUŻĄ LICZBĘ SKŁADNIKÓW TEGO SAMEGO TYPU.</w:t>
      </w:r>
    </w:p>
    <w:p w14:paraId="1A5C244B" w14:textId="77777777" w:rsidR="00F80F38" w:rsidRDefault="00F80F38" w:rsidP="00F80F38">
      <w:pPr>
        <w:adjustRightInd w:val="0"/>
        <w:ind w:left="284" w:right="-142"/>
        <w:jc w:val="both"/>
      </w:pPr>
    </w:p>
    <w:p w14:paraId="5BE904A5" w14:textId="77777777" w:rsidR="00F80F38" w:rsidRDefault="00F80F38" w:rsidP="00F80F38">
      <w:pPr>
        <w:adjustRightInd w:val="0"/>
        <w:ind w:left="284" w:right="-142"/>
        <w:jc w:val="both"/>
      </w:pPr>
      <w:r>
        <w:t>W sytuacji, gdy na daną pozycję zestawienia rzeczowo-finansowego/</w:t>
      </w:r>
      <w:r w:rsidRPr="009F30EB">
        <w:t>kosztor</w:t>
      </w:r>
      <w:r>
        <w:t>ysu/dokumentacji projektowej składa się duża liczba (ponad 25 sztuk) elementów tego samego typu, np.: studzienki kanalizacyjne, itp., kontrolę można ograniczyć do weryfikacji wybranej próby, przyjmując następujący tok postępowania: należy zweryfikować obligatoryjnie 25 elementów oraz 10% pozostałej liczby elementów. Przykładowo, jeżeli liczba elementów danej pozycji zestawienia rzeczowo-finansowego wynosi 76, kontroli należy poddać 31 z nich (25 + [/76-25/ x 10%]). Przy stosowaniu algorytmu wynik końcowy należy zaokrąglić do wartości całkowitych w górę.</w:t>
      </w:r>
    </w:p>
    <w:p w14:paraId="15641F03" w14:textId="77777777" w:rsidR="00F80F38" w:rsidRDefault="00F80F38" w:rsidP="00F80F38">
      <w:pPr>
        <w:adjustRightInd w:val="0"/>
        <w:ind w:left="284" w:right="-142"/>
        <w:jc w:val="both"/>
      </w:pPr>
    </w:p>
    <w:p w14:paraId="3D066D3D" w14:textId="77777777" w:rsidR="00F80F38" w:rsidRDefault="00F80F38" w:rsidP="00F80F38">
      <w:pPr>
        <w:jc w:val="center"/>
      </w:pPr>
      <m:oMathPara>
        <m:oMath>
          <m:r>
            <w:rPr>
              <w:rFonts w:ascii="Cambria Math" w:hAnsi="Cambria Math"/>
            </w:rPr>
            <m:t>pula elementów do kontroli=25+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całkowita ilość elementów-25</m:t>
                  </m:r>
                </m:e>
              </m:d>
              <m:r>
                <w:rPr>
                  <w:rFonts w:ascii="Cambria Math" w:hAnsi="Cambria Math"/>
                </w:rPr>
                <m:t xml:space="preserve"> ×10%</m:t>
              </m:r>
            </m:e>
          </m:d>
        </m:oMath>
      </m:oMathPara>
    </w:p>
    <w:p w14:paraId="3A998B03" w14:textId="77777777" w:rsidR="00F80F38" w:rsidRPr="00AD2795" w:rsidRDefault="00F80F38" w:rsidP="00F80F38">
      <w:pPr>
        <w:jc w:val="center"/>
      </w:pPr>
    </w:p>
    <w:p w14:paraId="2F76C15E" w14:textId="77777777" w:rsidR="00F80F38" w:rsidRDefault="00F80F38" w:rsidP="00F80F38">
      <w:pPr>
        <w:widowControl w:val="0"/>
        <w:adjustRightInd w:val="0"/>
        <w:spacing w:before="120"/>
        <w:ind w:left="284"/>
        <w:jc w:val="both"/>
        <w:textAlignment w:val="baseline"/>
      </w:pPr>
      <w:r>
        <w:t>Wyboru elementów należy dokonać losowo, uwzględniając ich różną lokalizację, tj. gdy elementy weryfikowanej pozycji zestawienia</w:t>
      </w:r>
      <w:r w:rsidDel="004867A9">
        <w:t xml:space="preserve"> </w:t>
      </w:r>
      <w:r>
        <w:t>umiejscowione zostały w różnych lokalizacjach (w różnych miejscowościach) wyboru należy dokonać w taki sposób, aby w puli elementów obliczonej za pomocą algorytmu znajdowały się elementy z różnych lokalizacji. Pozostałą cześć elementów dla danej pozycji zestawienia należy zweryfikować na podstawie dokumentów finansowo-księgowych i innej dokumentacji potwierdzającej realizację operacji (</w:t>
      </w:r>
      <w:r w:rsidRPr="004867A9">
        <w:t xml:space="preserve">w </w:t>
      </w:r>
      <w:r w:rsidRPr="00B90FF0">
        <w:t>raporcie</w:t>
      </w:r>
      <w:r>
        <w:rPr>
          <w:i/>
        </w:rPr>
        <w:t xml:space="preserve"> </w:t>
      </w:r>
      <w:r>
        <w:t xml:space="preserve">lub załącznikach do niego należy zawrzeć przedmiotową informację). Ponadto należy wskazać, które elementy zostały poddane weryfikacji np.: poprzez sporządzenie dodatkowego załącznika w postaci wykazu i liczby skontrolowanych elementów dla poszczególnych lokalizacji operacji lub wyszczególnieniu ich w </w:t>
      </w:r>
      <w:r w:rsidRPr="004867A9">
        <w:t>raporcie</w:t>
      </w:r>
      <w:r>
        <w:t xml:space="preserve">. </w:t>
      </w:r>
      <w:r w:rsidRPr="00875A10">
        <w:t>Zaleca się również wykonanie dokumentacji fotograficznej</w:t>
      </w:r>
      <w:r>
        <w:t xml:space="preserve"> skontrolowanych elementów operacji. Informację o załącznikach należy umieścić w polu „Uwagi kontrolujących”. W przypadku stwierdzenia nieprawidłowości należy kontrolę rozszerzyć na wszystkie elementy danej pozycji zestawienia. </w:t>
      </w:r>
    </w:p>
    <w:p w14:paraId="79E4ED5D" w14:textId="77777777" w:rsidR="00F80F38" w:rsidRDefault="00F80F38" w:rsidP="00F80F38">
      <w:pPr>
        <w:pStyle w:val="Akapitzlist"/>
        <w:adjustRightInd w:val="0"/>
        <w:spacing w:before="120" w:after="120"/>
        <w:ind w:left="284"/>
        <w:jc w:val="both"/>
      </w:pPr>
      <w:r>
        <w:t xml:space="preserve">W każdym przypadku w celu zapewnienia należytego śladu rewizyjnego przeprowadzanych czynności należy w </w:t>
      </w:r>
      <w:r w:rsidRPr="007C6170">
        <w:rPr>
          <w:i/>
        </w:rPr>
        <w:t>Liście kontrolnej</w:t>
      </w:r>
      <w:r w:rsidRPr="001902F0">
        <w:t xml:space="preserve"> do </w:t>
      </w:r>
      <w:r>
        <w:t>r</w:t>
      </w:r>
      <w:r w:rsidRPr="001902F0">
        <w:t>aportu</w:t>
      </w:r>
      <w:r>
        <w:t xml:space="preserve"> w polu „Uwagi kontrolujących” dla każdej składowej pozycji zestawienia</w:t>
      </w:r>
      <w:r w:rsidRPr="00112B98" w:rsidDel="004867A9">
        <w:rPr>
          <w:i/>
        </w:rPr>
        <w:t xml:space="preserve"> </w:t>
      </w:r>
      <w:r>
        <w:t>wskazać sposób jej weryfikacji.  Jeżeli to możliwe należy wpisać nazwę i numer dokumentu, na podstawie którego weryfikacja została przeprowadzona.</w:t>
      </w:r>
    </w:p>
    <w:p w14:paraId="5E730E28" w14:textId="77777777" w:rsidR="00F80F38" w:rsidRDefault="00F80F38" w:rsidP="007C7949">
      <w:pPr>
        <w:adjustRightInd w:val="0"/>
        <w:ind w:left="284" w:right="-142"/>
        <w:jc w:val="both"/>
      </w:pPr>
    </w:p>
    <w:p w14:paraId="7EF2FAA8" w14:textId="77777777" w:rsidR="006A2F8B" w:rsidRDefault="00722096" w:rsidP="006A2F8B">
      <w:pPr>
        <w:adjustRightInd w:val="0"/>
        <w:ind w:firstLine="426"/>
        <w:jc w:val="both"/>
        <w:rPr>
          <w:u w:val="single"/>
        </w:rPr>
      </w:pPr>
      <w:r w:rsidRPr="002A2603">
        <w:rPr>
          <w:u w:val="single"/>
        </w:rPr>
        <w:t>KONTROLA EX-POST.</w:t>
      </w:r>
    </w:p>
    <w:p w14:paraId="4A86EEF9" w14:textId="6E5A4AA5" w:rsidR="006A2F8B" w:rsidRDefault="00722096" w:rsidP="006A2F8B">
      <w:pPr>
        <w:widowControl w:val="0"/>
        <w:adjustRightInd w:val="0"/>
        <w:spacing w:before="120" w:after="120"/>
        <w:ind w:left="426"/>
        <w:jc w:val="both"/>
        <w:textAlignment w:val="baseline"/>
        <w:rPr>
          <w:b/>
        </w:rPr>
      </w:pPr>
      <w:r w:rsidRPr="003422DD">
        <w:t xml:space="preserve">W przypadku, gdy </w:t>
      </w:r>
      <w:r>
        <w:t>dana operacja była wcześniej poddana kontroli na miejscu lub wiz</w:t>
      </w:r>
      <w:r w:rsidR="00471DAB">
        <w:t>ycie</w:t>
      </w:r>
      <w:r>
        <w:t xml:space="preserve"> w miejscu na etapie wniosku o płatność, </w:t>
      </w:r>
      <w:r w:rsidRPr="003422DD">
        <w:t xml:space="preserve">podczas </w:t>
      </w:r>
      <w:r>
        <w:t>kontroli ex post</w:t>
      </w:r>
      <w:r w:rsidRPr="003422DD">
        <w:t xml:space="preserve"> należy zweryfikować</w:t>
      </w:r>
      <w:r>
        <w:t>,</w:t>
      </w:r>
      <w:r w:rsidRPr="003422DD">
        <w:t xml:space="preserve"> </w:t>
      </w:r>
      <w:r>
        <w:t>czy nie dokonano istotnych zmian</w:t>
      </w:r>
      <w:r w:rsidRPr="003422DD">
        <w:t xml:space="preserve"> poszczególnych elementów scalonych z </w:t>
      </w:r>
      <w:r w:rsidRPr="004867A9">
        <w:t>zestawieni</w:t>
      </w:r>
      <w:r>
        <w:t>a, które zagrażałyby celowi operacji. W związku z powyższym nie ma</w:t>
      </w:r>
      <w:r w:rsidRPr="003422DD">
        <w:t xml:space="preserve"> konieczności sprawdzania elementów szczegółowych projektu wchodzących w skład elementów scalonych</w:t>
      </w:r>
      <w:r>
        <w:t xml:space="preserve"> </w:t>
      </w:r>
      <w:r w:rsidRPr="00B90FF0">
        <w:t>(</w:t>
      </w:r>
      <w:r w:rsidRPr="004867A9">
        <w:t>zestawieni</w:t>
      </w:r>
      <w:r>
        <w:t>e</w:t>
      </w:r>
      <w:r w:rsidRPr="003422DD">
        <w:rPr>
          <w:i/>
        </w:rPr>
        <w:t xml:space="preserve"> </w:t>
      </w:r>
      <w:r w:rsidRPr="003422DD">
        <w:t xml:space="preserve">powinno być sporządzone w układzie odpowiadającym układowi tabeli elementów scalonych z kosztorysu inwestorskiego). </w:t>
      </w:r>
      <w:r>
        <w:t xml:space="preserve">Pozostawiony ślad rewizyjny powinien zawierać syntetyczny opis zakresu dokonanych sprawdzeń. </w:t>
      </w:r>
      <w:r w:rsidRPr="003422DD">
        <w:t xml:space="preserve">Jeżeli wynik weryfikacji elementu scalonego jest negatywny należy dla </w:t>
      </w:r>
      <w:r>
        <w:t xml:space="preserve">danej </w:t>
      </w:r>
      <w:r w:rsidRPr="003422DD">
        <w:t xml:space="preserve">pozycji </w:t>
      </w:r>
      <w:r w:rsidRPr="004867A9">
        <w:t>zestawieni</w:t>
      </w:r>
      <w:r>
        <w:t>a</w:t>
      </w:r>
      <w:r w:rsidRPr="003422DD">
        <w:t xml:space="preserve"> przeprowadzić czynności kontrolne zgodnie z trybem przewidzianym dla kontroli</w:t>
      </w:r>
      <w:r>
        <w:t xml:space="preserve"> na miejscu na etapie rozpatrywania wniosku o płatność,</w:t>
      </w:r>
      <w:r w:rsidRPr="003422DD">
        <w:t xml:space="preserve"> w oparciu o </w:t>
      </w:r>
      <w:r>
        <w:t>najbardziej aktualny kosztorys</w:t>
      </w:r>
      <w:r w:rsidR="00BD2116">
        <w:t xml:space="preserve"> i/lub projekt budowlany.</w:t>
      </w:r>
      <w:r w:rsidR="00092004">
        <w:t xml:space="preserve"> W</w:t>
      </w:r>
      <w:r>
        <w:t xml:space="preserve"> przypadku, kiedy na etapie wniosku o płatność nie była przeprowadzana kontrola na miejscu lub</w:t>
      </w:r>
      <w:r w:rsidRPr="00B90FF0">
        <w:rPr>
          <w:b/>
        </w:rPr>
        <w:t xml:space="preserve"> </w:t>
      </w:r>
      <w:r w:rsidRPr="00F211F4">
        <w:t>wizyta w miejscu na etapie wniosku o płatność</w:t>
      </w:r>
      <w:r>
        <w:t xml:space="preserve">, weryfikację prac budowlanych podczas kontroli ex post należy przeprowadzić zgodnie </w:t>
      </w:r>
      <w:r w:rsidR="007C6170" w:rsidRPr="007C6170">
        <w:rPr>
          <w:b/>
        </w:rPr>
        <w:t>z trybem przewidzianym dla kontroli na miejscu</w:t>
      </w:r>
      <w:r w:rsidRPr="00293A10">
        <w:rPr>
          <w:b/>
        </w:rPr>
        <w:t>.</w:t>
      </w:r>
    </w:p>
    <w:p w14:paraId="358AAEAF" w14:textId="77777777" w:rsidR="00F80F38" w:rsidRDefault="00F80F38" w:rsidP="00F80F38">
      <w:pPr>
        <w:widowControl w:val="0"/>
        <w:adjustRightInd w:val="0"/>
        <w:spacing w:before="120" w:after="120"/>
        <w:ind w:left="357"/>
        <w:jc w:val="both"/>
        <w:textAlignment w:val="baseline"/>
        <w:rPr>
          <w:b/>
          <w:u w:val="single"/>
        </w:rPr>
      </w:pPr>
      <w:r w:rsidRPr="002C77AD">
        <w:rPr>
          <w:b/>
          <w:u w:val="single"/>
        </w:rPr>
        <w:t xml:space="preserve">TRYB KONTROLI EX-POST DLA CZĘŚCI LINIOWYCH OPERACJI </w:t>
      </w:r>
    </w:p>
    <w:p w14:paraId="245C3C74" w14:textId="778CDB34" w:rsidR="00F80F38" w:rsidRPr="002C77AD" w:rsidRDefault="00F80F38" w:rsidP="00F80F38">
      <w:pPr>
        <w:widowControl w:val="0"/>
        <w:adjustRightInd w:val="0"/>
        <w:spacing w:before="120" w:after="120"/>
        <w:ind w:left="357"/>
        <w:jc w:val="both"/>
        <w:textAlignment w:val="baseline"/>
      </w:pPr>
      <w:r>
        <w:t>W przypadku kontroli ex-post przeprowadzanej dla operacji o charakterze liniowym, dla który</w:t>
      </w:r>
      <w:r w:rsidR="00EC1390">
        <w:t xml:space="preserve">ch </w:t>
      </w:r>
      <w:r w:rsidR="007B7B1D">
        <w:t xml:space="preserve">wcześniej </w:t>
      </w:r>
      <w:r w:rsidR="00EC1390">
        <w:t>była przeprowadzana wizyta</w:t>
      </w:r>
      <w:r>
        <w:t>/kontrola</w:t>
      </w:r>
      <w:r w:rsidR="007B7B1D">
        <w:t xml:space="preserve"> na etapie obsługi wniosku o płatność,</w:t>
      </w:r>
      <w:r>
        <w:t xml:space="preserve"> istnieje możliwość odstąpienia od weryfikowania liniowych części operacji na wybranej próbie działek. W tym przypadku należy dokonać jedynie wizji w terenie na poszczególnych liniowych częściach operacji (np. jeżeli w ramach operacji wykonane były 4 odcinki wodociągu/kanalizacji należy przeprowadzić 4 wizje w terenie).  </w:t>
      </w:r>
    </w:p>
    <w:p w14:paraId="0187EF8F" w14:textId="77777777" w:rsidR="00F80F38" w:rsidRPr="002C77AD" w:rsidRDefault="00F80F38" w:rsidP="00F80F38">
      <w:pPr>
        <w:widowControl w:val="0"/>
        <w:adjustRightInd w:val="0"/>
        <w:spacing w:before="120" w:after="120"/>
        <w:ind w:left="357"/>
        <w:jc w:val="both"/>
        <w:textAlignment w:val="baseline"/>
      </w:pPr>
      <w:r>
        <w:t>W przypadku zastosowania tego trybu kontroli ex-post należy w polu „Uwagi kontrolujących” wpisać „Wizja w terenie”.</w:t>
      </w:r>
    </w:p>
    <w:p w14:paraId="56FDE404" w14:textId="19DF344F" w:rsidR="00F80F38" w:rsidRDefault="00F80F38" w:rsidP="00F80F38">
      <w:pPr>
        <w:widowControl w:val="0"/>
        <w:tabs>
          <w:tab w:val="left" w:pos="567"/>
        </w:tabs>
        <w:adjustRightInd w:val="0"/>
        <w:spacing w:before="120" w:after="120"/>
        <w:ind w:left="284"/>
        <w:jc w:val="both"/>
        <w:textAlignment w:val="baseline"/>
      </w:pPr>
      <w:r>
        <w:t>Opisany wyżej tryb kontroli nie dotyczy tych części operacji realizowanych w ramach ww. działań, które nie mają charakteru liniowego.</w:t>
      </w:r>
    </w:p>
    <w:p w14:paraId="2C5258F8" w14:textId="2F67F97F" w:rsidR="00F24508" w:rsidRPr="004E745A" w:rsidRDefault="0083473F" w:rsidP="00F24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83473F">
        <w:rPr>
          <w:b/>
        </w:rPr>
        <w:t>Sposób weryfikacji w sytuacji wystąpienia wyjątkowych okoliczności.</w:t>
      </w:r>
    </w:p>
    <w:p w14:paraId="6E2BE680" w14:textId="77777777" w:rsidR="00F24508" w:rsidRDefault="00F24508" w:rsidP="00F24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2536B67C" w14:textId="77777777" w:rsidR="00F24508" w:rsidRDefault="00F24508" w:rsidP="00F24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p w14:paraId="65214797" w14:textId="77777777" w:rsidR="00F80F38" w:rsidRDefault="00F80F38" w:rsidP="006A2F8B">
      <w:pPr>
        <w:widowControl w:val="0"/>
        <w:adjustRightInd w:val="0"/>
        <w:spacing w:before="120" w:after="120"/>
        <w:ind w:left="426"/>
        <w:jc w:val="both"/>
        <w:textAlignment w:val="baseline"/>
        <w:rPr>
          <w:b/>
        </w:rPr>
      </w:pPr>
    </w:p>
    <w:p w14:paraId="48C464DD" w14:textId="77777777" w:rsidR="00F6743A" w:rsidRPr="00C24942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C24942">
        <w:rPr>
          <w:u w:val="single"/>
        </w:rPr>
        <w:t xml:space="preserve">Zgodność dokumentów finansowo-księgowych z </w:t>
      </w:r>
      <w:r w:rsidR="00B71C91">
        <w:rPr>
          <w:u w:val="single"/>
        </w:rPr>
        <w:t>wykazem faktur lub innych dokumentów o równoważnej wartości dowodowej.</w:t>
      </w:r>
    </w:p>
    <w:p w14:paraId="315E598A" w14:textId="77777777" w:rsidR="006A2F8B" w:rsidRDefault="00F6743A" w:rsidP="006A2F8B">
      <w:pPr>
        <w:widowControl w:val="0"/>
        <w:adjustRightInd w:val="0"/>
        <w:ind w:left="426"/>
        <w:jc w:val="both"/>
        <w:textAlignment w:val="baseline"/>
        <w:rPr>
          <w:i/>
        </w:rPr>
      </w:pPr>
      <w:r>
        <w:t xml:space="preserve">W trakcie przeprowadzania czynności kontrolnych należy zweryfikować zgodność </w:t>
      </w:r>
      <w:r w:rsidR="00DF7BCA">
        <w:t>w</w:t>
      </w:r>
      <w:r>
        <w:t xml:space="preserve">ykazu faktur lub innych dokumentów o równoważnej wartości dowodowej załączonego do </w:t>
      </w:r>
      <w:r w:rsidRPr="00A36920">
        <w:rPr>
          <w:i/>
        </w:rPr>
        <w:t>Wniosku o płatność</w:t>
      </w:r>
      <w:r>
        <w:t>, z oryginałami posiadanymi przez Beneficjenta</w:t>
      </w:r>
      <w:r w:rsidRPr="003C4780">
        <w:t>. Oryginały faktur i dokumentów o równoważnej wartości dowodowej powinny być oznaczone adnotacją:</w:t>
      </w:r>
      <w:r w:rsidR="0076589A" w:rsidRPr="003C4780">
        <w:t xml:space="preserve"> </w:t>
      </w:r>
      <w:r w:rsidRPr="003C4780">
        <w:t>„</w:t>
      </w:r>
      <w:r w:rsidRPr="003C4780">
        <w:rPr>
          <w:i/>
        </w:rPr>
        <w:t>Przedstawiono do refundacji w ramach Programu Rozwoju Obszarów Wiejskich na lata 20</w:t>
      </w:r>
      <w:r w:rsidR="005F769C" w:rsidRPr="003C4780">
        <w:rPr>
          <w:i/>
        </w:rPr>
        <w:t>14</w:t>
      </w:r>
      <w:r w:rsidRPr="003C4780">
        <w:rPr>
          <w:i/>
        </w:rPr>
        <w:t>-20</w:t>
      </w:r>
      <w:r w:rsidR="005F769C" w:rsidRPr="003C4780">
        <w:rPr>
          <w:i/>
        </w:rPr>
        <w:t>20</w:t>
      </w:r>
      <w:r w:rsidR="00D73197" w:rsidRPr="003C4780">
        <w:rPr>
          <w:i/>
        </w:rPr>
        <w:t>”</w:t>
      </w:r>
      <w:r w:rsidR="003C6DD7" w:rsidRPr="003C4780">
        <w:rPr>
          <w:i/>
        </w:rPr>
        <w:t>.</w:t>
      </w:r>
    </w:p>
    <w:p w14:paraId="0B9DC227" w14:textId="77777777" w:rsidR="009865F0" w:rsidRDefault="009865F0" w:rsidP="006A2F8B">
      <w:pPr>
        <w:widowControl w:val="0"/>
        <w:adjustRightInd w:val="0"/>
        <w:ind w:left="426"/>
        <w:jc w:val="both"/>
        <w:textAlignment w:val="baseline"/>
      </w:pPr>
    </w:p>
    <w:p w14:paraId="0539CC86" w14:textId="71C263FB" w:rsidR="009865F0" w:rsidRDefault="009865F0" w:rsidP="006A2F8B">
      <w:pPr>
        <w:widowControl w:val="0"/>
        <w:adjustRightInd w:val="0"/>
        <w:ind w:left="426"/>
        <w:jc w:val="both"/>
        <w:textAlignment w:val="baseline"/>
      </w:pPr>
      <w:r w:rsidRPr="009865F0">
        <w:t>Podczas czynności kontrolnych weryfikacji podlegają wszystkie dane zawarte w wykazie faktur lub innych dokumentów o równoważnej wartości dowodowej. Weryfikację danych wskazanych w kolumnach 8 i 12 należy przeprowadzić na podstawie opisu znajdującego się na odwrocie dokumentu</w:t>
      </w:r>
      <w:r>
        <w:t>.</w:t>
      </w:r>
    </w:p>
    <w:p w14:paraId="1567EBE0" w14:textId="77777777"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Należy zwracać szczególną uwagę i </w:t>
      </w:r>
      <w:r w:rsidR="00EF3B76">
        <w:t>z</w:t>
      </w:r>
      <w:r>
        <w:t xml:space="preserve">weryfikować ewentualne korekty do faktur przedstawionych do refundacji. </w:t>
      </w:r>
    </w:p>
    <w:p w14:paraId="4ED0B6E2" w14:textId="77777777"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>Podczas czynności kontrolnych przeprowadzonych na etapi</w:t>
      </w:r>
      <w:r w:rsidR="007D762B">
        <w:t>e wniosku o płatność ostateczną</w:t>
      </w:r>
      <w:r>
        <w:t xml:space="preserve"> należy zweryfikować także dokumentację składaną przez </w:t>
      </w:r>
      <w:r w:rsidR="00866B91">
        <w:t>B</w:t>
      </w:r>
      <w:r>
        <w:t xml:space="preserve">eneficjenta z wnioskiem o płatność pośrednią. </w:t>
      </w:r>
      <w:r w:rsidR="00DF5747">
        <w:t>Nie dotyczy to sytuacji</w:t>
      </w:r>
      <w:r w:rsidR="007B7B1D">
        <w:t>,</w:t>
      </w:r>
      <w:r w:rsidR="00DF5747">
        <w:t xml:space="preserve"> kiedy etap pierwszy podlegał już kontroli na miejscu.</w:t>
      </w:r>
    </w:p>
    <w:p w14:paraId="3804D305" w14:textId="77777777" w:rsidR="00234C12" w:rsidRDefault="00234C12">
      <w:pPr>
        <w:widowControl w:val="0"/>
        <w:adjustRightInd w:val="0"/>
        <w:spacing w:before="120"/>
        <w:ind w:left="357"/>
        <w:jc w:val="both"/>
        <w:textAlignment w:val="baseline"/>
      </w:pPr>
    </w:p>
    <w:p w14:paraId="2C203545" w14:textId="77777777" w:rsidR="00FC59BA" w:rsidRDefault="00E466F0">
      <w:pPr>
        <w:ind w:left="426"/>
        <w:jc w:val="both"/>
        <w:rPr>
          <w:b/>
        </w:rPr>
      </w:pPr>
      <w:r w:rsidRPr="00E466F0">
        <w:rPr>
          <w:b/>
        </w:rPr>
        <w:t>Podczas przeprowadzania czynności kontrolnych, każdy zweryfikowany dokument</w:t>
      </w:r>
      <w:r w:rsidR="00F271AE">
        <w:rPr>
          <w:b/>
        </w:rPr>
        <w:t>,</w:t>
      </w:r>
      <w:r w:rsidRPr="00E466F0">
        <w:rPr>
          <w:b/>
        </w:rPr>
        <w:t xml:space="preserve"> </w:t>
      </w:r>
      <w:r w:rsidR="005448E6">
        <w:rPr>
          <w:b/>
        </w:rPr>
        <w:t>znajdujący się w wykazie faktur lub dokumentów o równoważnej wartości dowodowej</w:t>
      </w:r>
      <w:r w:rsidR="00F271AE">
        <w:rPr>
          <w:b/>
        </w:rPr>
        <w:t xml:space="preserve"> dokumentujących poniesione koszty, </w:t>
      </w:r>
      <w:r w:rsidRPr="00E466F0">
        <w:rPr>
          <w:b/>
        </w:rPr>
        <w:t>należy oznaczyć poprzez postawienie na odwrocie pieczęci</w:t>
      </w:r>
      <w:r w:rsidR="00287C6E">
        <w:rPr>
          <w:b/>
        </w:rPr>
        <w:t xml:space="preserve"> pozwalającej na identyfikację instytucji kontrolującej, datę kontroli oraz podpis kontrolującego.</w:t>
      </w:r>
      <w:r w:rsidRPr="00E466F0">
        <w:rPr>
          <w:b/>
        </w:rPr>
        <w:t xml:space="preserve"> </w:t>
      </w:r>
    </w:p>
    <w:p w14:paraId="6AA8525C" w14:textId="77777777" w:rsidR="005D4F61" w:rsidRDefault="005D4F61">
      <w:pPr>
        <w:ind w:left="426"/>
        <w:jc w:val="both"/>
        <w:rPr>
          <w:b/>
        </w:rPr>
      </w:pPr>
    </w:p>
    <w:p w14:paraId="566C7966" w14:textId="77777777" w:rsidR="005D4F61" w:rsidRDefault="005D4F61">
      <w:pPr>
        <w:ind w:left="426"/>
        <w:jc w:val="both"/>
        <w:rPr>
          <w:b/>
        </w:rPr>
      </w:pPr>
      <w:r w:rsidRPr="005D4F61">
        <w:rPr>
          <w:b/>
        </w:rPr>
        <w:t>W trakcie czynności kontrolnych należy zweryfikować także potwierdzenia zapłaty dotyczące kontrolowanych dokumentów.</w:t>
      </w:r>
    </w:p>
    <w:p w14:paraId="1A7A2010" w14:textId="77777777" w:rsidR="00287C6E" w:rsidRDefault="00287C6E">
      <w:pPr>
        <w:ind w:left="426"/>
        <w:jc w:val="both"/>
        <w:rPr>
          <w:b/>
        </w:rPr>
      </w:pPr>
    </w:p>
    <w:p w14:paraId="5A2CCFC4" w14:textId="77777777" w:rsidR="00FC59BA" w:rsidRDefault="00FC59BA">
      <w:pPr>
        <w:ind w:left="426"/>
        <w:jc w:val="both"/>
        <w:rPr>
          <w:b/>
        </w:rPr>
      </w:pPr>
      <w:r>
        <w:t>W celu pozostawienia prawidłowego śladu rewizyjnego po przeprowadzonych czynnościach kontrolnych należy sporządzić zestawienie zweryfikowanych dokumentów finansowo-księgowych w formie spisu lub kopii zestawienia z wniosku o płatność.</w:t>
      </w:r>
    </w:p>
    <w:p w14:paraId="042B76C3" w14:textId="77777777" w:rsidR="00FC59BA" w:rsidRDefault="00FC59BA">
      <w:pPr>
        <w:ind w:left="426"/>
        <w:jc w:val="both"/>
        <w:rPr>
          <w:b/>
        </w:rPr>
      </w:pPr>
    </w:p>
    <w:p w14:paraId="1277C12D" w14:textId="77777777" w:rsidR="002A5486" w:rsidRDefault="00B90FF0">
      <w:pPr>
        <w:ind w:left="426"/>
        <w:jc w:val="both"/>
        <w:rPr>
          <w:u w:val="single"/>
        </w:rPr>
      </w:pPr>
      <w:r w:rsidRPr="00B90FF0">
        <w:rPr>
          <w:u w:val="single"/>
        </w:rPr>
        <w:t>KONTROLA</w:t>
      </w:r>
      <w:r w:rsidR="002B36F6">
        <w:rPr>
          <w:u w:val="single"/>
        </w:rPr>
        <w:t xml:space="preserve"> DANYCH LUB</w:t>
      </w:r>
      <w:r w:rsidRPr="00B90FF0">
        <w:rPr>
          <w:u w:val="single"/>
        </w:rPr>
        <w:t xml:space="preserve"> DOKUMENTÓW U PODMIOTÓW TRZECICH</w:t>
      </w:r>
      <w:r w:rsidR="00FC59BA">
        <w:rPr>
          <w:u w:val="single"/>
        </w:rPr>
        <w:t>.</w:t>
      </w:r>
    </w:p>
    <w:p w14:paraId="173AA6E1" w14:textId="77777777" w:rsidR="00FC59BA" w:rsidRPr="00FC59BA" w:rsidRDefault="00FC59BA">
      <w:pPr>
        <w:ind w:left="426"/>
        <w:jc w:val="both"/>
        <w:rPr>
          <w:u w:val="single"/>
        </w:rPr>
      </w:pPr>
    </w:p>
    <w:p w14:paraId="4020BCD0" w14:textId="49828B65" w:rsidR="002A5486" w:rsidRDefault="005F769C">
      <w:pPr>
        <w:ind w:left="426"/>
        <w:jc w:val="both"/>
        <w:rPr>
          <w:bCs/>
        </w:rPr>
      </w:pPr>
      <w:r>
        <w:rPr>
          <w:bCs/>
        </w:rPr>
        <w:t>W</w:t>
      </w:r>
      <w:r w:rsidR="00F6743A" w:rsidRPr="000C79BB">
        <w:rPr>
          <w:bCs/>
        </w:rPr>
        <w:t xml:space="preserve"> niezbędnych przypadkach, kontrola dokładności danych we wniosku o płatność może odbywać się na podstawie danych lub dokumentów handlowych przechowywanych przez </w:t>
      </w:r>
      <w:r w:rsidR="00342D46">
        <w:rPr>
          <w:bCs/>
        </w:rPr>
        <w:t>podmioty</w:t>
      </w:r>
      <w:r w:rsidR="00342D46" w:rsidRPr="000C79BB">
        <w:rPr>
          <w:bCs/>
        </w:rPr>
        <w:t xml:space="preserve"> </w:t>
      </w:r>
      <w:r w:rsidR="00F6743A" w:rsidRPr="000C79BB">
        <w:rPr>
          <w:bCs/>
        </w:rPr>
        <w:t>trzecie. Kontrole takie zaleca się w szczególności w przypadku:</w:t>
      </w:r>
    </w:p>
    <w:p w14:paraId="42F83E72" w14:textId="77777777"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 w:rsidRPr="000C79BB">
        <w:t xml:space="preserve">ystąpienia niezgodności na fakturze bądź innym dokumencie o równoważnej wartości dowodowej z zapisami znajdującymi się w systemie finansowo-księgowym </w:t>
      </w:r>
      <w:r w:rsidR="00866B91">
        <w:t>B</w:t>
      </w:r>
      <w:r w:rsidR="00F6743A">
        <w:t xml:space="preserve">eneficjenta </w:t>
      </w:r>
      <w:r w:rsidR="00F6743A" w:rsidRPr="000C79BB">
        <w:t>dotyczących kwoty, terminu sprzedaży, numeru faktury, specyfikacji, danych technicznych i opisu środka trwałego/us</w:t>
      </w:r>
      <w:r>
        <w:t>ługi,</w:t>
      </w:r>
    </w:p>
    <w:p w14:paraId="48806ECF" w14:textId="302A7B3B" w:rsidR="00F6743A" w:rsidRDefault="00441AD4" w:rsidP="005E4830">
      <w:pPr>
        <w:pStyle w:val="Akapitzlist"/>
        <w:numPr>
          <w:ilvl w:val="0"/>
          <w:numId w:val="11"/>
        </w:numPr>
        <w:spacing w:after="200"/>
        <w:jc w:val="both"/>
      </w:pPr>
      <w:r>
        <w:t xml:space="preserve">posiadania przez </w:t>
      </w:r>
      <w:r w:rsidR="00866B91">
        <w:t>B</w:t>
      </w:r>
      <w:r w:rsidR="00F6743A">
        <w:t>eneficjent</w:t>
      </w:r>
      <w:r>
        <w:t xml:space="preserve">a </w:t>
      </w:r>
      <w:r w:rsidR="00F6743A">
        <w:t>faktury korygującej, której nie przedstawił do refundacji wraz z wnioskiem o płatność lub w toku jego uzupełnienia, w przypadku, gdy zakres korekty obejmuje zmianę ceny sprzedaży, przedmiotu sprzedaży lub terminów wystawienia, o ile zmiany te mogą mieć wpływ na wysokość lub przyznanie pomocy. Jeżeli zakres zmian dokonanych na fakturze nie ma wpływu na przyznanie pomocy, kopie ww. dokumentów należy dołącz</w:t>
      </w:r>
      <w:r w:rsidR="009E7FEA">
        <w:t>yć do dokumentacji pokontrolnej,</w:t>
      </w:r>
    </w:p>
    <w:p w14:paraId="0227DB69" w14:textId="68C66298"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>
        <w:t>ystąpienia innych niż wskazane powyżej</w:t>
      </w:r>
      <w:r w:rsidR="00F6743A" w:rsidRPr="000C79BB">
        <w:t xml:space="preserve"> okoliczności, które </w:t>
      </w:r>
      <w:r w:rsidR="00F6743A">
        <w:t xml:space="preserve">stanowią </w:t>
      </w:r>
      <w:r w:rsidR="00F6743A" w:rsidRPr="000C79BB">
        <w:t>wg kontrolując</w:t>
      </w:r>
      <w:r w:rsidR="00F6743A">
        <w:t>ych przesłankę d</w:t>
      </w:r>
      <w:r w:rsidR="00F6743A" w:rsidRPr="000C79BB">
        <w:t>o przeprowadzenia kontroli danych/dokumentów handlowych przechowywanych przez osoby trzecie.</w:t>
      </w:r>
    </w:p>
    <w:p w14:paraId="4E190750" w14:textId="77777777" w:rsidR="002A5486" w:rsidRDefault="00F6743A">
      <w:pPr>
        <w:ind w:left="426"/>
        <w:jc w:val="both"/>
      </w:pPr>
      <w:r w:rsidRPr="000C79BB">
        <w:t xml:space="preserve">W przypadku dostarczenia przez podmiot kontrolowany wystarczających, według kontrolującego, wyjaśnień odnośnie występujących nieprawidłowości </w:t>
      </w:r>
      <w:r>
        <w:t>można odstąpić</w:t>
      </w:r>
      <w:r w:rsidRPr="000C79BB">
        <w:t xml:space="preserve"> od przeprowadzenia kontroli ww. dokumentów.</w:t>
      </w:r>
      <w:r>
        <w:t xml:space="preserve"> Wyjaśnienia </w:t>
      </w:r>
      <w:r w:rsidR="005F2E6A">
        <w:t>należy załączyć</w:t>
      </w:r>
      <w:r>
        <w:t xml:space="preserve"> do dokumentacji pokontrolnej.</w:t>
      </w:r>
    </w:p>
    <w:p w14:paraId="313A5C6F" w14:textId="77777777" w:rsidR="00342D46" w:rsidRDefault="00F6743A">
      <w:pPr>
        <w:ind w:left="426"/>
        <w:jc w:val="both"/>
      </w:pPr>
      <w:r w:rsidRPr="000C79BB">
        <w:t xml:space="preserve">O </w:t>
      </w:r>
      <w:r w:rsidR="00342D46">
        <w:t>terminie i zakresie kontroli</w:t>
      </w:r>
      <w:r w:rsidRPr="00BE69B7">
        <w:t xml:space="preserve"> należy poinformować podmiot trzeci, u którego nastąpi kontrola dokumentów oraz </w:t>
      </w:r>
      <w:r w:rsidR="00866B91">
        <w:t>B</w:t>
      </w:r>
      <w:r w:rsidRPr="00BE69B7">
        <w:t xml:space="preserve">eneficjenta, celem zagwarantowania możliwości wzięcia udziału w ww. czynnościach. </w:t>
      </w:r>
      <w:r w:rsidR="00342D46">
        <w:t xml:space="preserve">Należy stosować </w:t>
      </w:r>
      <w:r w:rsidR="00342D46" w:rsidRPr="00342D46">
        <w:t>procedurę powiadomienia opisaną w pkt</w:t>
      </w:r>
      <w:r w:rsidR="00585A1C">
        <w:t>.</w:t>
      </w:r>
      <w:r w:rsidR="00342D46" w:rsidRPr="00342D46">
        <w:t xml:space="preserve"> IV </w:t>
      </w:r>
      <w:r w:rsidR="00B90FF0" w:rsidRPr="00B90FF0">
        <w:t>„Powiadomienie o czynnościach kontrolnych”</w:t>
      </w:r>
      <w:r w:rsidR="00342D46" w:rsidRPr="00342D46">
        <w:t xml:space="preserve"> instrukcji IR-01/</w:t>
      </w:r>
      <w:r w:rsidR="007D0621">
        <w:t>344</w:t>
      </w:r>
      <w:r w:rsidR="00342D46">
        <w:t xml:space="preserve"> a w przypadku </w:t>
      </w:r>
      <w:r w:rsidR="00C870AB">
        <w:t xml:space="preserve">konieczności pisemnego </w:t>
      </w:r>
      <w:r w:rsidR="00342D46">
        <w:t>powiadomienia</w:t>
      </w:r>
      <w:r w:rsidR="00C870AB">
        <w:t xml:space="preserve"> podmiotu trzeciego</w:t>
      </w:r>
      <w:r w:rsidR="00342D46">
        <w:t>,</w:t>
      </w:r>
      <w:r w:rsidR="00C870AB">
        <w:t xml:space="preserve"> należy</w:t>
      </w:r>
      <w:r w:rsidR="00342D46">
        <w:t xml:space="preserve"> skierować</w:t>
      </w:r>
      <w:r w:rsidR="00C870AB">
        <w:t xml:space="preserve"> </w:t>
      </w:r>
      <w:r w:rsidR="00342D46">
        <w:t>do podmiotu trzeciego</w:t>
      </w:r>
      <w:r w:rsidR="00C870AB">
        <w:t xml:space="preserve"> pismo </w:t>
      </w:r>
      <w:r w:rsidR="00342D46" w:rsidRPr="00342D46">
        <w:t>P-1</w:t>
      </w:r>
      <w:r w:rsidR="00C870AB">
        <w:t>0</w:t>
      </w:r>
      <w:r w:rsidR="00342D46" w:rsidRPr="00342D46">
        <w:t>/</w:t>
      </w:r>
      <w:r w:rsidR="007D0621">
        <w:t>344</w:t>
      </w:r>
      <w:r w:rsidR="00342D46">
        <w:t>.</w:t>
      </w:r>
    </w:p>
    <w:p w14:paraId="26F8ED09" w14:textId="1DC14B18" w:rsidR="002A5486" w:rsidRDefault="00F6743A">
      <w:pPr>
        <w:ind w:left="426"/>
        <w:jc w:val="both"/>
      </w:pPr>
      <w:r w:rsidRPr="000C79BB">
        <w:t>W trakcie kontroli dokumentów przechowywanych przez podmioty trzecie należy sprawdzić zgodność danych na fakturze z zapisami w systemie finansowo-księgowym podmiotu trzeciego dot. w szczególności kwoty na jaką faktura została wystawiona, terminu zapłaty za fakturę</w:t>
      </w:r>
      <w:r>
        <w:t>,</w:t>
      </w:r>
      <w:r w:rsidRPr="000C79BB">
        <w:t xml:space="preserve"> a także specyfikację, dane techniczne i opis </w:t>
      </w:r>
      <w:r w:rsidR="007D3C54">
        <w:t>towaru</w:t>
      </w:r>
      <w:r w:rsidRPr="000C79BB">
        <w:t>/usługi. Należy również zweryfikować</w:t>
      </w:r>
      <w:r w:rsidR="00A36920">
        <w:t>,</w:t>
      </w:r>
      <w:r w:rsidRPr="000C79BB">
        <w:t xml:space="preserve"> czy do dokumentu sprzedaży nie została wystawiona faktura </w:t>
      </w:r>
      <w:r>
        <w:t xml:space="preserve">lub nota </w:t>
      </w:r>
      <w:r w:rsidRPr="000C79BB">
        <w:t xml:space="preserve">korygująca mająca wpływ na zmianę ceny </w:t>
      </w:r>
      <w:r>
        <w:t>sprzedaży</w:t>
      </w:r>
      <w:r w:rsidRPr="000C79BB">
        <w:t>.</w:t>
      </w:r>
    </w:p>
    <w:p w14:paraId="36AA3C86" w14:textId="77777777" w:rsidR="002A5486" w:rsidRDefault="00F6743A">
      <w:pPr>
        <w:ind w:left="426"/>
        <w:jc w:val="both"/>
        <w:rPr>
          <w:i/>
        </w:rPr>
      </w:pPr>
      <w:r w:rsidRPr="000C79BB">
        <w:t xml:space="preserve">W przypadku wykrycia niezgodność pomiędzy danymi lub/i dokumentami znajdującymi się u </w:t>
      </w:r>
      <w:r w:rsidR="00342D46" w:rsidRPr="000C79BB">
        <w:t>podmiot</w:t>
      </w:r>
      <w:r w:rsidR="00342D46">
        <w:t>u</w:t>
      </w:r>
      <w:r w:rsidR="00342D46" w:rsidRPr="000C79BB">
        <w:t xml:space="preserve"> trzeci</w:t>
      </w:r>
      <w:r w:rsidR="00342D46">
        <w:t>ego</w:t>
      </w:r>
      <w:r>
        <w:t>,</w:t>
      </w:r>
      <w:r w:rsidRPr="000C79BB">
        <w:t xml:space="preserve"> a dokumentami kontrolowanymi </w:t>
      </w:r>
      <w:r>
        <w:t xml:space="preserve">znajdującymi się w posiadaniu </w:t>
      </w:r>
      <w:r w:rsidR="00866B91">
        <w:t>B</w:t>
      </w:r>
      <w:r w:rsidRPr="000C79BB">
        <w:t xml:space="preserve">eneficjenta, należy stwierdzoną rozbieżność opisać </w:t>
      </w:r>
      <w:r w:rsidR="00F8151A">
        <w:t>w L</w:t>
      </w:r>
      <w:r w:rsidR="00342D46">
        <w:t xml:space="preserve">iście kontrolnej </w:t>
      </w:r>
      <w:r w:rsidRPr="000C79BB">
        <w:t>w polu „U</w:t>
      </w:r>
      <w:r w:rsidR="00F42E30">
        <w:t>wagi kontrolujących</w:t>
      </w:r>
      <w:r w:rsidRPr="000C79BB">
        <w:t>”.</w:t>
      </w:r>
      <w:r>
        <w:t xml:space="preserve"> </w:t>
      </w:r>
      <w:r w:rsidRPr="000C79BB">
        <w:t>Jeżeli pole to jest niewystarczające należy na dodatkow</w:t>
      </w:r>
      <w:r>
        <w:t>ym arkuszu</w:t>
      </w:r>
      <w:r w:rsidRPr="000C79BB">
        <w:t xml:space="preserve"> </w:t>
      </w:r>
      <w:r w:rsidRPr="00342D46">
        <w:t xml:space="preserve">opisać nieprawidłowości oraz załączyć go do </w:t>
      </w:r>
      <w:r w:rsidR="00B90FF0" w:rsidRPr="00B90FF0">
        <w:t>raportu</w:t>
      </w:r>
      <w:r w:rsidRPr="00342D46">
        <w:t xml:space="preserve">, natomiast w polu </w:t>
      </w:r>
      <w:r w:rsidR="00342D46">
        <w:t>tym</w:t>
      </w:r>
      <w:r w:rsidRPr="000C79BB">
        <w:t xml:space="preserve"> wpisać stosowny numer załącznika. Jeśli istni</w:t>
      </w:r>
      <w:r w:rsidR="00557EEF">
        <w:t>eje taka możliwość należy kopie/</w:t>
      </w:r>
      <w:r w:rsidRPr="000C79BB">
        <w:t>wydruki</w:t>
      </w:r>
      <w:r w:rsidR="00557EEF">
        <w:t>/fotografie</w:t>
      </w:r>
      <w:r w:rsidRPr="000C79BB">
        <w:t xml:space="preserve"> dokumentów potwierdzających</w:t>
      </w:r>
      <w:r w:rsidR="00342D46">
        <w:t xml:space="preserve"> opisane nieprawidłowości</w:t>
      </w:r>
      <w:r w:rsidRPr="000C79BB">
        <w:t xml:space="preserve"> załączyć</w:t>
      </w:r>
      <w:r>
        <w:t xml:space="preserve"> do </w:t>
      </w:r>
      <w:r w:rsidR="00342D46" w:rsidRPr="00342D46">
        <w:t>raportu</w:t>
      </w:r>
      <w:r w:rsidR="00342D46">
        <w:t>.</w:t>
      </w:r>
    </w:p>
    <w:p w14:paraId="3BE0BABE" w14:textId="77777777" w:rsidR="00F6743A" w:rsidRDefault="00F6743A" w:rsidP="005E4830">
      <w:pPr>
        <w:ind w:firstLine="360"/>
        <w:jc w:val="both"/>
      </w:pPr>
    </w:p>
    <w:p w14:paraId="3768F19A" w14:textId="04D5AE57" w:rsidR="002A5486" w:rsidRDefault="00F6743A">
      <w:pPr>
        <w:ind w:left="426"/>
        <w:jc w:val="both"/>
      </w:pPr>
      <w:r>
        <w:t xml:space="preserve">W uzasadnionych przypadkach, dopuszcza się, aby zamiast bezpośredniej kontroli </w:t>
      </w:r>
      <w:r w:rsidRPr="000C79BB">
        <w:t xml:space="preserve">w siedzibie podmiotu </w:t>
      </w:r>
      <w:r>
        <w:t>trzeciego, uzyskać potwierdzenie danych zawartych na dokumentach finansowo</w:t>
      </w:r>
      <w:r w:rsidR="00342D46">
        <w:t>-</w:t>
      </w:r>
      <w:r>
        <w:t>księgowych</w:t>
      </w:r>
      <w:r w:rsidRPr="00ED3C82">
        <w:t xml:space="preserve"> </w:t>
      </w:r>
      <w:r>
        <w:t xml:space="preserve">drogą korespondencyjną. W tym celu należy wystosować pismo do podmiotu </w:t>
      </w:r>
      <w:r w:rsidRPr="000C79BB">
        <w:t>trzeciego z prośbą o potwierdzenie zgodności danych na faktur</w:t>
      </w:r>
      <w:r>
        <w:t>ze</w:t>
      </w:r>
      <w:r w:rsidRPr="000C79BB">
        <w:t xml:space="preserve"> znajdujących się u podmiotu kontrolowanego z danymi lub/i dokumentami będącymi w posiadaniu</w:t>
      </w:r>
      <w:r w:rsidR="00342D46" w:rsidRPr="00342D46">
        <w:t xml:space="preserve"> </w:t>
      </w:r>
      <w:r w:rsidR="00342D46" w:rsidRPr="000C79BB">
        <w:t xml:space="preserve">podmiotu </w:t>
      </w:r>
      <w:r w:rsidR="00342D46">
        <w:t>trzeciego</w:t>
      </w:r>
      <w:r w:rsidR="00270A12">
        <w:t xml:space="preserve"> (P-1</w:t>
      </w:r>
      <w:r w:rsidR="00323166">
        <w:t>1</w:t>
      </w:r>
      <w:r w:rsidR="00270A12">
        <w:t>/</w:t>
      </w:r>
      <w:r w:rsidR="007D0621">
        <w:t>344</w:t>
      </w:r>
      <w:r w:rsidR="00270A12">
        <w:t>)</w:t>
      </w:r>
      <w:r w:rsidRPr="000C79BB">
        <w:t>.</w:t>
      </w:r>
      <w:r w:rsidR="00847157">
        <w:t xml:space="preserve"> Pismo należy wysłać także do wiadomości kontrolowanego </w:t>
      </w:r>
      <w:r w:rsidR="00C870AB">
        <w:t>b</w:t>
      </w:r>
      <w:r w:rsidR="00847157">
        <w:t>eneficjenta.</w:t>
      </w:r>
      <w:r w:rsidR="00847157" w:rsidRPr="000C79BB">
        <w:t xml:space="preserve"> </w:t>
      </w:r>
      <w:r w:rsidRPr="00ED3C82">
        <w:t>W przypadku braku odpowiedzi na pismo we wskazanym terminie należy ten fakt odnotować w polu „U</w:t>
      </w:r>
      <w:r w:rsidR="00F42E30">
        <w:t>wagi kontrolujących</w:t>
      </w:r>
      <w:r w:rsidRPr="00ED3C82">
        <w:t xml:space="preserve">” </w:t>
      </w:r>
      <w:r w:rsidR="00F8151A">
        <w:t>L</w:t>
      </w:r>
      <w:r w:rsidRPr="00ED3C82">
        <w:t>i</w:t>
      </w:r>
      <w:r w:rsidR="00342D46">
        <w:t>sty</w:t>
      </w:r>
      <w:r w:rsidRPr="00ED3C82">
        <w:t xml:space="preserve"> </w:t>
      </w:r>
      <w:r w:rsidRPr="00342D46">
        <w:t xml:space="preserve">kontrolnej do </w:t>
      </w:r>
      <w:r w:rsidR="00B90FF0" w:rsidRPr="00B90FF0">
        <w:t>raportu</w:t>
      </w:r>
      <w:r w:rsidR="00342D46">
        <w:t>,</w:t>
      </w:r>
      <w:r w:rsidR="00847157" w:rsidRPr="00342D46">
        <w:t xml:space="preserve"> a następnie przekazać dokumentacj</w:t>
      </w:r>
      <w:r w:rsidR="00342D46">
        <w:t>e</w:t>
      </w:r>
      <w:r w:rsidR="00847157" w:rsidRPr="00342D46">
        <w:t xml:space="preserve"> </w:t>
      </w:r>
      <w:r w:rsidR="00F8151A">
        <w:t>po</w:t>
      </w:r>
      <w:r w:rsidR="00847157" w:rsidRPr="00342D46">
        <w:t xml:space="preserve">kontrolną do </w:t>
      </w:r>
      <w:r w:rsidR="00C870AB">
        <w:t>b</w:t>
      </w:r>
      <w:r w:rsidR="00847157" w:rsidRPr="00342D46">
        <w:t>eneficjenta</w:t>
      </w:r>
      <w:r w:rsidR="00847157">
        <w:t xml:space="preserve"> pismem (P-0</w:t>
      </w:r>
      <w:r w:rsidR="007D0621">
        <w:t>5</w:t>
      </w:r>
      <w:r w:rsidR="00847157">
        <w:t>/</w:t>
      </w:r>
      <w:r w:rsidR="007D0621">
        <w:t>344</w:t>
      </w:r>
      <w:r w:rsidR="00847157">
        <w:t>).</w:t>
      </w:r>
      <w:r w:rsidR="00854BE0">
        <w:t xml:space="preserve"> </w:t>
      </w:r>
      <w:r w:rsidRPr="00ED3C82">
        <w:t>Powyższe czynności należy również zastosować w przypadku odmowy podmiotu trzeciego do wglądu do danych i dokumentów handlowych znajdujących się w jego posiadaniu.</w:t>
      </w:r>
    </w:p>
    <w:p w14:paraId="148DFC27" w14:textId="6758A137" w:rsidR="00E143DC" w:rsidRDefault="00E143DC">
      <w:pPr>
        <w:ind w:left="426"/>
        <w:jc w:val="both"/>
      </w:pPr>
    </w:p>
    <w:p w14:paraId="17495AC5" w14:textId="77777777" w:rsidR="00E143DC" w:rsidRDefault="00E143DC" w:rsidP="00E143DC">
      <w:pPr>
        <w:ind w:left="426"/>
        <w:jc w:val="both"/>
      </w:pPr>
      <w:r>
        <w:t>KONTROLA EX POST</w:t>
      </w:r>
    </w:p>
    <w:p w14:paraId="4E2DAC0C" w14:textId="19C2D9AD" w:rsidR="00E143DC" w:rsidRDefault="00E143DC" w:rsidP="00E143DC">
      <w:pPr>
        <w:ind w:left="426"/>
        <w:jc w:val="both"/>
      </w:pPr>
      <w:r>
        <w:t>W sytuacji</w:t>
      </w:r>
      <w:r w:rsidR="002A003A">
        <w:t>,</w:t>
      </w:r>
      <w:r>
        <w:t xml:space="preserve"> kiedy operacja podlegała wcześniej czynnościom kontrolnym, podczas których sprawdzono zgodność dokumentów finansowo-księgowych z wykazem faktur lub innych dokumentów o równoważnej wartości dowodowej dla wszystkich etapów operacji podczas kontroli ex post można odstąpić od weryfikacji tego punktu. W takim przypadku należy w liście kontrolnej odznaczyć pole „NIE DOTYCZY”.</w:t>
      </w:r>
    </w:p>
    <w:p w14:paraId="502E1CF2" w14:textId="39EFCA05" w:rsidR="00CB0152" w:rsidRDefault="00CB0152">
      <w:pPr>
        <w:ind w:left="426"/>
        <w:jc w:val="both"/>
      </w:pPr>
    </w:p>
    <w:p w14:paraId="3509ED89" w14:textId="5F5AD64B" w:rsidR="00CB0152" w:rsidRPr="000E427E" w:rsidRDefault="0083473F" w:rsidP="00CB0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83473F">
        <w:rPr>
          <w:b/>
        </w:rPr>
        <w:t>Sposób weryfikacji w sytuacji wystąpienia wyjątkowych okoliczności.</w:t>
      </w:r>
    </w:p>
    <w:p w14:paraId="58EA6EC5" w14:textId="77777777" w:rsidR="00CB0152" w:rsidRDefault="00CB0152" w:rsidP="00CB0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34A858C7" w14:textId="1B6AA473" w:rsidR="00CB0152" w:rsidRDefault="00CB0152" w:rsidP="00CB0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 na dokumentach przesłanych przez Beneficjenta/o</w:t>
      </w:r>
      <w:r w:rsidR="00836C44">
        <w:t>sób trzecich.</w:t>
      </w:r>
    </w:p>
    <w:p w14:paraId="3962A2A2" w14:textId="043F264A" w:rsidR="00CB0152" w:rsidRPr="0054458D" w:rsidRDefault="00CB0152" w:rsidP="00CB0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 w:rsidRPr="0054458D">
        <w:t>Należy</w:t>
      </w:r>
      <w:r>
        <w:t xml:space="preserve"> zwrócić się </w:t>
      </w:r>
      <w:r w:rsidRPr="0054458D">
        <w:t>do Beneficjenta</w:t>
      </w:r>
      <w:r>
        <w:t>/osoby trzeciej</w:t>
      </w:r>
      <w:r w:rsidRPr="0054458D">
        <w:t xml:space="preserve"> z prośbą o przesłanie</w:t>
      </w:r>
      <w:r w:rsidR="0008605C">
        <w:t xml:space="preserve"> </w:t>
      </w:r>
      <w:r w:rsidRPr="0054458D">
        <w:t>skanów</w:t>
      </w:r>
      <w:r w:rsidR="0083473F">
        <w:t>/zdjęć</w:t>
      </w:r>
      <w:r w:rsidRPr="0054458D">
        <w:t xml:space="preserve"> oryginałów faktur/dokumentów księgowych znajdujących się wykazie faktur lub dokumentów o równoważnej wartości dowodowej dokumentujących poniesione koszty załączonym do wniosku o płatność.</w:t>
      </w:r>
    </w:p>
    <w:p w14:paraId="1806009D" w14:textId="77777777" w:rsidR="00CB0152" w:rsidRPr="0054458D" w:rsidRDefault="00CB0152" w:rsidP="00CB0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 w:rsidRPr="0054458D">
        <w:t xml:space="preserve">Następnie należy porównać dane przesłanych dokumentów z danymi znajdującymi się w wykazie. </w:t>
      </w:r>
    </w:p>
    <w:p w14:paraId="39523FC2" w14:textId="4A896EA8" w:rsidR="00CB0152" w:rsidRDefault="00DB0A90" w:rsidP="00CB0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CB0152">
        <w:t>wydruk skanów</w:t>
      </w:r>
      <w:r w:rsidR="0083473F">
        <w:t>/zdjęć</w:t>
      </w:r>
      <w:r w:rsidR="00CB0152">
        <w:t xml:space="preserve"> przesłanych dokumentów lub płyta CD z przesłanymi skanami</w:t>
      </w:r>
      <w:r w:rsidR="0083473F">
        <w:t>/zdjęciami</w:t>
      </w:r>
      <w:r w:rsidR="00CB0152">
        <w:t xml:space="preserve"> dokumentów.</w:t>
      </w:r>
    </w:p>
    <w:p w14:paraId="3F25E314" w14:textId="77777777" w:rsidR="00CB0152" w:rsidRDefault="00CB0152">
      <w:pPr>
        <w:ind w:left="426"/>
        <w:jc w:val="both"/>
      </w:pPr>
    </w:p>
    <w:p w14:paraId="50096DF9" w14:textId="77777777" w:rsidR="006A2F8B" w:rsidRDefault="00F6743A" w:rsidP="006A2F8B">
      <w:pPr>
        <w:widowControl w:val="0"/>
        <w:numPr>
          <w:ilvl w:val="0"/>
          <w:numId w:val="1"/>
        </w:numPr>
        <w:tabs>
          <w:tab w:val="left" w:pos="426"/>
        </w:tabs>
        <w:adjustRightInd w:val="0"/>
        <w:spacing w:before="120" w:after="120"/>
        <w:ind w:left="426" w:hanging="499"/>
        <w:jc w:val="both"/>
        <w:textAlignment w:val="baseline"/>
      </w:pPr>
      <w:r w:rsidRPr="0066137C">
        <w:rPr>
          <w:u w:val="single"/>
        </w:rPr>
        <w:t>Prowadzenie oddzielnego systemu rachunkowości albo korzystania z odpowiedniego kodu rachunkowego dla transakcji związanych z realizacją operacji</w:t>
      </w:r>
      <w:r w:rsidR="002A2603">
        <w:rPr>
          <w:u w:val="single"/>
        </w:rPr>
        <w:t>.</w:t>
      </w:r>
    </w:p>
    <w:p w14:paraId="14CCB8CF" w14:textId="77777777" w:rsidR="006A2F8B" w:rsidRDefault="00D80723" w:rsidP="006A2F8B">
      <w:pPr>
        <w:tabs>
          <w:tab w:val="left" w:pos="426"/>
        </w:tabs>
        <w:ind w:left="426" w:hanging="142"/>
        <w:jc w:val="both"/>
      </w:pPr>
      <w:r>
        <w:tab/>
      </w:r>
      <w:r w:rsidR="00EA60D4">
        <w:t>Beneficjenci prowadzący pełną księgowość zobowiązani są do prowadzenia odrębnej ewidencji księgowej dla wszystkich zdarzeń związanych z realizacją operacji finansowanej</w:t>
      </w:r>
      <w:r w:rsidR="00F6743A" w:rsidRPr="00E06A7B">
        <w:t xml:space="preserve"> </w:t>
      </w:r>
      <w:r w:rsidR="00156A8D">
        <w:t>w ramach</w:t>
      </w:r>
      <w:r w:rsidR="00F6743A" w:rsidRPr="00E06A7B">
        <w:t xml:space="preserve"> PROW 20</w:t>
      </w:r>
      <w:r w:rsidR="007D0621">
        <w:t>14</w:t>
      </w:r>
      <w:r w:rsidR="00F6743A" w:rsidRPr="00E06A7B">
        <w:t>-20</w:t>
      </w:r>
      <w:r w:rsidR="007D0621">
        <w:t>20</w:t>
      </w:r>
      <w:r w:rsidR="00B80F61">
        <w:t xml:space="preserve">. Mogą tego dokonać poprzez odpowiednie </w:t>
      </w:r>
      <w:r w:rsidR="00DD678A">
        <w:t>zapisy</w:t>
      </w:r>
      <w:r w:rsidR="00B80F61">
        <w:t xml:space="preserve"> w polityce rachunkowości polegające na wprowadzeniu dodatkowych rejestró</w:t>
      </w:r>
      <w:r w:rsidR="00BE1320">
        <w:t>w</w:t>
      </w:r>
      <w:r w:rsidR="00B80F61">
        <w:t xml:space="preserve"> dokumentów księgowych, kont syntetycznych, analitycznych i pozabilansowych, pozwalających na wyodrębnienie wszystkich zdarzeń związanych z operacją albo na wprowadzeniu</w:t>
      </w:r>
      <w:r w:rsidR="00DF637D">
        <w:t xml:space="preserve"> wyodrębnionego kodu </w:t>
      </w:r>
      <w:r w:rsidR="00FB4B24">
        <w:t>rachunkowego</w:t>
      </w:r>
      <w:r w:rsidR="00DF637D">
        <w:t xml:space="preserve"> dla wszystkich transakcji związanych z operacją</w:t>
      </w:r>
      <w:r w:rsidR="00B80F61">
        <w:t xml:space="preserve">. </w:t>
      </w:r>
    </w:p>
    <w:p w14:paraId="0CDA9E64" w14:textId="77777777" w:rsidR="00E466F0" w:rsidRDefault="00E466F0" w:rsidP="00E466F0">
      <w:pPr>
        <w:tabs>
          <w:tab w:val="left" w:pos="426"/>
        </w:tabs>
        <w:ind w:left="284"/>
        <w:jc w:val="both"/>
      </w:pPr>
    </w:p>
    <w:p w14:paraId="39FB16DB" w14:textId="77777777" w:rsidR="006A2F8B" w:rsidRDefault="00EC3E56" w:rsidP="006A2F8B">
      <w:pPr>
        <w:tabs>
          <w:tab w:val="left" w:pos="426"/>
        </w:tabs>
        <w:ind w:left="426"/>
        <w:jc w:val="both"/>
      </w:pPr>
      <w:r>
        <w:t>Podczas czynności kontrolnych n</w:t>
      </w:r>
      <w:r w:rsidR="006D4326">
        <w:t xml:space="preserve">ależy zweryfikować, czy w polityce rachunkowości znajdują się odpowiednie zapisy dotyczące stosowania przez </w:t>
      </w:r>
      <w:r w:rsidR="00C870AB">
        <w:t>b</w:t>
      </w:r>
      <w:r w:rsidR="006D4326" w:rsidRPr="00BB18CA">
        <w:t>eneficjenta oddzielnego systemu rachunkowości albo korzystania z odpowiedniego kodu rachunkowego</w:t>
      </w:r>
      <w:r w:rsidR="0082366A">
        <w:t>.</w:t>
      </w:r>
    </w:p>
    <w:p w14:paraId="70A88FB2" w14:textId="05AC97EA" w:rsidR="006A2F8B" w:rsidRDefault="00D80723" w:rsidP="005101DD">
      <w:pPr>
        <w:tabs>
          <w:tab w:val="left" w:pos="426"/>
        </w:tabs>
        <w:ind w:left="426" w:hanging="142"/>
        <w:jc w:val="both"/>
      </w:pPr>
      <w:r>
        <w:tab/>
      </w:r>
      <w:r w:rsidR="00BE1320">
        <w:t>W przypadku prowadzenia</w:t>
      </w:r>
      <w:r w:rsidR="00FC3B5B">
        <w:t xml:space="preserve"> dla danej operacji</w:t>
      </w:r>
      <w:r w:rsidR="00BE1320">
        <w:t xml:space="preserve"> </w:t>
      </w:r>
      <w:r w:rsidR="00FC3B5B">
        <w:t xml:space="preserve">odrębnych </w:t>
      </w:r>
      <w:r w:rsidR="00BE1320">
        <w:t>kont syntetycznych, analitycznych i pozabilansowych należy</w:t>
      </w:r>
      <w:r w:rsidR="00854BE0">
        <w:t xml:space="preserve"> podczas przeprowadzania czynności kontrolnych</w:t>
      </w:r>
      <w:r w:rsidR="00BE1320">
        <w:t xml:space="preserve"> zweryfikować</w:t>
      </w:r>
      <w:r w:rsidR="00441AD4">
        <w:t>,</w:t>
      </w:r>
      <w:r w:rsidR="004D00BE">
        <w:t xml:space="preserve"> czy </w:t>
      </w:r>
      <w:r w:rsidR="00112B98">
        <w:t>wszystkie</w:t>
      </w:r>
      <w:r w:rsidR="00287C6E">
        <w:t xml:space="preserve"> </w:t>
      </w:r>
      <w:r w:rsidR="00BE1320">
        <w:t xml:space="preserve">dokumenty </w:t>
      </w:r>
      <w:r w:rsidR="00EC3E56">
        <w:t>finansowo-</w:t>
      </w:r>
      <w:r w:rsidR="00BE1320">
        <w:t>księgowe</w:t>
      </w:r>
      <w:r w:rsidR="00E017B4">
        <w:t xml:space="preserve"> </w:t>
      </w:r>
      <w:r w:rsidR="00681554">
        <w:t>opisujące</w:t>
      </w:r>
      <w:r w:rsidR="00EF6FDD" w:rsidRPr="00EF6FDD">
        <w:t xml:space="preserve"> </w:t>
      </w:r>
      <w:r w:rsidR="00EF6FDD">
        <w:t>transakcje</w:t>
      </w:r>
      <w:r w:rsidR="00EF6FDD" w:rsidRPr="001371B5">
        <w:t xml:space="preserve"> związ</w:t>
      </w:r>
      <w:r w:rsidR="00EF6FDD">
        <w:t>ane</w:t>
      </w:r>
      <w:r w:rsidR="00EF6FDD" w:rsidRPr="001371B5">
        <w:t xml:space="preserve"> z realizacją operacji</w:t>
      </w:r>
      <w:r w:rsidR="00681554">
        <w:t xml:space="preserve"> </w:t>
      </w:r>
      <w:r w:rsidR="00BE1320">
        <w:t>zostały zaksięgowane</w:t>
      </w:r>
      <w:r w:rsidR="004D00BE">
        <w:t xml:space="preserve"> na </w:t>
      </w:r>
      <w:r w:rsidR="004E0036">
        <w:t xml:space="preserve">ww. </w:t>
      </w:r>
      <w:r w:rsidR="004D00BE">
        <w:t>kontach.</w:t>
      </w:r>
      <w:r w:rsidR="00402D66" w:rsidRPr="00402D66">
        <w:t xml:space="preserve"> </w:t>
      </w:r>
      <w:r w:rsidR="00402D66">
        <w:t xml:space="preserve">W przeciwnym przypadku należy sprawdzić, czy został wprowadzony odrębny kod </w:t>
      </w:r>
      <w:r w:rsidR="00402D66" w:rsidRPr="00BB18CA">
        <w:t>rachunkowy dla transakcji związanych z realizacją operacji</w:t>
      </w:r>
    </w:p>
    <w:p w14:paraId="0D9D8C17" w14:textId="32D48D90" w:rsidR="006A2F8B" w:rsidRDefault="00D80723" w:rsidP="006A2F8B">
      <w:pPr>
        <w:tabs>
          <w:tab w:val="left" w:pos="851"/>
        </w:tabs>
        <w:ind w:left="426" w:hanging="142"/>
        <w:jc w:val="both"/>
      </w:pPr>
      <w:r>
        <w:tab/>
      </w:r>
      <w:r w:rsidR="00CA69FC" w:rsidRPr="00342D46">
        <w:t xml:space="preserve">W </w:t>
      </w:r>
      <w:r w:rsidR="00FB4B24" w:rsidRPr="00342D46">
        <w:t xml:space="preserve">celu zapewnienia należytego śladu rewizyjnego należy do </w:t>
      </w:r>
      <w:r w:rsidR="00B90FF0" w:rsidRPr="00B90FF0">
        <w:t>raportu</w:t>
      </w:r>
      <w:r w:rsidR="00FB4B24" w:rsidRPr="00342D46">
        <w:t xml:space="preserve"> dołączyć</w:t>
      </w:r>
      <w:r w:rsidR="00B75A58">
        <w:t xml:space="preserve"> kopie</w:t>
      </w:r>
      <w:r w:rsidR="00E017B4">
        <w:t>/fotografię</w:t>
      </w:r>
      <w:r w:rsidR="00B75A58">
        <w:t xml:space="preserve"> Planu kont z polityki rachunkowości </w:t>
      </w:r>
      <w:r w:rsidR="00C870AB">
        <w:t>b</w:t>
      </w:r>
      <w:r w:rsidR="00B75A58">
        <w:t>eneficjenta oraz</w:t>
      </w:r>
      <w:r w:rsidR="00FB4B24" w:rsidRPr="00E06A7B">
        <w:t xml:space="preserve"> </w:t>
      </w:r>
      <w:r w:rsidR="007E064F" w:rsidRPr="007E064F">
        <w:t>wydruk/kopie/fotografię dokumentu</w:t>
      </w:r>
      <w:r w:rsidR="00CF73FE">
        <w:t xml:space="preserve"> </w:t>
      </w:r>
      <w:r w:rsidR="005101DD">
        <w:t xml:space="preserve">potwierdzającego występowanie </w:t>
      </w:r>
      <w:r w:rsidR="00CF73FE">
        <w:t>wyodrębnionej ewidencji księgowej.</w:t>
      </w:r>
    </w:p>
    <w:p w14:paraId="1F47A8F4" w14:textId="250961D3" w:rsidR="00856C30" w:rsidRDefault="00856C30" w:rsidP="006A2F8B">
      <w:pPr>
        <w:tabs>
          <w:tab w:val="left" w:pos="851"/>
        </w:tabs>
        <w:ind w:left="426" w:hanging="142"/>
        <w:jc w:val="both"/>
      </w:pPr>
    </w:p>
    <w:p w14:paraId="064B3F5E" w14:textId="71575569" w:rsidR="00856C30" w:rsidRPr="004E745A" w:rsidRDefault="00977366" w:rsidP="00856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977366">
        <w:rPr>
          <w:b/>
        </w:rPr>
        <w:t>Sposób weryfikacji w sytuacji wystąpienia wyjątkowych okoliczności.</w:t>
      </w:r>
    </w:p>
    <w:p w14:paraId="0FCAA8E2" w14:textId="77777777" w:rsidR="00856C30" w:rsidRDefault="00856C30" w:rsidP="00856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6CBD8E43" w14:textId="63A88EBE" w:rsidR="00856C30" w:rsidRDefault="00856C30" w:rsidP="00856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Weryfikację należy przeprowadzić na dokumentach przesłanych przez </w:t>
      </w:r>
      <w:r w:rsidR="00DF2516">
        <w:t>Beneficjenta.</w:t>
      </w:r>
      <w:r>
        <w:t xml:space="preserve"> </w:t>
      </w:r>
      <w:r w:rsidR="00DF2516">
        <w:t>–</w:t>
      </w:r>
      <w:r w:rsidR="00E9542F">
        <w:t xml:space="preserve"> </w:t>
      </w:r>
      <w:r w:rsidR="00DF2516">
        <w:t xml:space="preserve">kopie, </w:t>
      </w:r>
      <w:r>
        <w:t>skan</w:t>
      </w:r>
      <w:r w:rsidR="0070693D">
        <w:t>/zdjęcie</w:t>
      </w:r>
      <w:r>
        <w:t xml:space="preserve"> polityki rachunkowości i wydruk</w:t>
      </w:r>
      <w:r w:rsidR="00E81C54">
        <w:t>u</w:t>
      </w:r>
      <w:r>
        <w:t xml:space="preserve"> z wydzielonego konta, na którym zostały zaksięgowane wydatki związane z operacją z piecz</w:t>
      </w:r>
      <w:r w:rsidR="00E9542F">
        <w:t>ęcią</w:t>
      </w:r>
      <w:r>
        <w:t xml:space="preserve"> i podpisem osoby, która wydruk zrobiła.</w:t>
      </w:r>
    </w:p>
    <w:p w14:paraId="1EF7F0AA" w14:textId="77777777" w:rsidR="00856C30" w:rsidRDefault="00856C30" w:rsidP="00856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28D86CBF" w14:textId="4EFB5CB8" w:rsidR="00856C30" w:rsidRDefault="00856C30" w:rsidP="00856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DF2516">
        <w:t xml:space="preserve">kopie, </w:t>
      </w:r>
      <w:r w:rsidRPr="00CF6BB6">
        <w:t>wydruk skanów</w:t>
      </w:r>
      <w:r w:rsidR="0070693D">
        <w:t>/zdjęć</w:t>
      </w:r>
      <w:r w:rsidRPr="00CF6BB6">
        <w:t xml:space="preserve"> przesłanych dokumentów lub płyta CD z przesłanymi skanami</w:t>
      </w:r>
      <w:r w:rsidR="001777AB">
        <w:t>/zdjęciami</w:t>
      </w:r>
      <w:r w:rsidRPr="00CF6BB6">
        <w:t xml:space="preserve"> dokumentów. </w:t>
      </w:r>
    </w:p>
    <w:p w14:paraId="73FA9C63" w14:textId="77777777" w:rsidR="00856C30" w:rsidRDefault="00856C30" w:rsidP="006A2F8B">
      <w:pPr>
        <w:tabs>
          <w:tab w:val="left" w:pos="851"/>
        </w:tabs>
        <w:ind w:left="426" w:hanging="142"/>
        <w:jc w:val="both"/>
      </w:pPr>
    </w:p>
    <w:p w14:paraId="7013FB89" w14:textId="77777777" w:rsidR="0093200E" w:rsidRDefault="0093200E" w:rsidP="0046087B">
      <w:pPr>
        <w:autoSpaceDE w:val="0"/>
        <w:autoSpaceDN w:val="0"/>
        <w:jc w:val="both"/>
        <w:rPr>
          <w:i/>
          <w:iCs/>
          <w:sz w:val="20"/>
          <w:szCs w:val="20"/>
        </w:rPr>
      </w:pPr>
    </w:p>
    <w:p w14:paraId="49A5A4EA" w14:textId="77777777" w:rsidR="006A2F8B" w:rsidRDefault="00F6743A" w:rsidP="00A6537E">
      <w:pPr>
        <w:widowControl w:val="0"/>
        <w:numPr>
          <w:ilvl w:val="0"/>
          <w:numId w:val="1"/>
        </w:numPr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Zgodność</w:t>
      </w:r>
      <w:r w:rsidR="00303142">
        <w:rPr>
          <w:u w:val="single"/>
        </w:rPr>
        <w:t xml:space="preserve"> realizacji</w:t>
      </w:r>
      <w:r>
        <w:rPr>
          <w:u w:val="single"/>
        </w:rPr>
        <w:t xml:space="preserve"> operacji z przepisami dotyczącymi zamówień publicznych</w:t>
      </w:r>
      <w:r w:rsidR="00A6537E">
        <w:rPr>
          <w:u w:val="single"/>
        </w:rPr>
        <w:t>/</w:t>
      </w:r>
      <w:r w:rsidR="00A6537E" w:rsidRPr="00A6537E">
        <w:rPr>
          <w:u w:val="single"/>
        </w:rPr>
        <w:t>zasadami konkurencyjnego trybu wyboru wykonawców</w:t>
      </w:r>
      <w:r>
        <w:rPr>
          <w:u w:val="single"/>
        </w:rPr>
        <w:t>.</w:t>
      </w:r>
    </w:p>
    <w:p w14:paraId="72B47F72" w14:textId="41FC84BF" w:rsidR="006A2F8B" w:rsidRDefault="00F6743A" w:rsidP="006A2F8B">
      <w:pPr>
        <w:ind w:left="426" w:hanging="66"/>
        <w:jc w:val="both"/>
      </w:pPr>
      <w:r>
        <w:rPr>
          <w:bCs/>
        </w:rPr>
        <w:t>W przypadku</w:t>
      </w:r>
      <w:r w:rsidR="00342D46">
        <w:rPr>
          <w:bCs/>
        </w:rPr>
        <w:t>,</w:t>
      </w:r>
      <w:r>
        <w:rPr>
          <w:bCs/>
        </w:rPr>
        <w:t xml:space="preserve"> kiedy w celu realizacji operacji </w:t>
      </w:r>
      <w:r w:rsidR="00C870AB">
        <w:rPr>
          <w:bCs/>
        </w:rPr>
        <w:t>b</w:t>
      </w:r>
      <w:r>
        <w:rPr>
          <w:bCs/>
        </w:rPr>
        <w:t xml:space="preserve">eneficjent jest zobowiązany do przeprowadzenia </w:t>
      </w:r>
      <w:r w:rsidRPr="00FF718F">
        <w:rPr>
          <w:b/>
          <w:bCs/>
        </w:rPr>
        <w:t>postępowania o udzielenie zamówienia publicznego</w:t>
      </w:r>
      <w:r w:rsidR="00B40F41" w:rsidRPr="00394CC3">
        <w:rPr>
          <w:bCs/>
        </w:rPr>
        <w:t xml:space="preserve">, podczas kontroli na miejscu należy zweryfikować, czy realizacja operacji jest zgodna z przepisami dotyczącymi zamówień publicznych. Zgodnie bowiem z art. </w:t>
      </w:r>
      <w:r w:rsidR="00B40F41">
        <w:rPr>
          <w:bCs/>
        </w:rPr>
        <w:t>51</w:t>
      </w:r>
      <w:r w:rsidR="00B40F41" w:rsidRPr="00394CC3">
        <w:rPr>
          <w:bCs/>
        </w:rPr>
        <w:t xml:space="preserve"> ust. 1 </w:t>
      </w:r>
      <w:r w:rsidR="00B40F41" w:rsidRPr="00394CC3">
        <w:rPr>
          <w:bCs/>
          <w:i/>
        </w:rPr>
        <w:t>Rozporządzenia</w:t>
      </w:r>
      <w:r w:rsidR="00B40F41">
        <w:rPr>
          <w:bCs/>
          <w:i/>
        </w:rPr>
        <w:t xml:space="preserve"> Wykonawczego</w:t>
      </w:r>
      <w:r w:rsidR="00B40F41" w:rsidRPr="00394CC3">
        <w:rPr>
          <w:bCs/>
          <w:i/>
        </w:rPr>
        <w:t xml:space="preserve"> Komisji (UE) nr </w:t>
      </w:r>
      <w:r w:rsidR="00B40F41">
        <w:rPr>
          <w:bCs/>
          <w:i/>
        </w:rPr>
        <w:t>809</w:t>
      </w:r>
      <w:r w:rsidR="00B40F41" w:rsidRPr="00394CC3">
        <w:rPr>
          <w:bCs/>
          <w:i/>
        </w:rPr>
        <w:t>/201</w:t>
      </w:r>
      <w:r w:rsidR="00B40F41">
        <w:rPr>
          <w:bCs/>
          <w:i/>
        </w:rPr>
        <w:t>4</w:t>
      </w:r>
      <w:r w:rsidR="00B40F41" w:rsidRPr="00394CC3">
        <w:rPr>
          <w:bCs/>
          <w:i/>
        </w:rPr>
        <w:t xml:space="preserve"> z </w:t>
      </w:r>
      <w:r w:rsidR="00B40F41" w:rsidRPr="00394CC3">
        <w:rPr>
          <w:bCs/>
        </w:rPr>
        <w:t xml:space="preserve">dnia </w:t>
      </w:r>
      <w:r w:rsidR="00B40F41">
        <w:rPr>
          <w:bCs/>
        </w:rPr>
        <w:t>1</w:t>
      </w:r>
      <w:r w:rsidR="00B40F41" w:rsidRPr="00394CC3">
        <w:rPr>
          <w:bCs/>
        </w:rPr>
        <w:t xml:space="preserve">7 </w:t>
      </w:r>
      <w:r w:rsidR="00B40F41">
        <w:rPr>
          <w:bCs/>
        </w:rPr>
        <w:t>lipca</w:t>
      </w:r>
      <w:r w:rsidR="00B40F41" w:rsidRPr="00394CC3">
        <w:rPr>
          <w:bCs/>
        </w:rPr>
        <w:t xml:space="preserve"> 201</w:t>
      </w:r>
      <w:r w:rsidR="00B40F41">
        <w:rPr>
          <w:bCs/>
        </w:rPr>
        <w:t>4</w:t>
      </w:r>
      <w:r w:rsidR="00B40F41" w:rsidRPr="00394CC3">
        <w:rPr>
          <w:bCs/>
          <w:i/>
        </w:rPr>
        <w:t xml:space="preserve"> r.</w:t>
      </w:r>
      <w:r w:rsidR="00B40F41" w:rsidRPr="00394CC3">
        <w:rPr>
          <w:bCs/>
        </w:rPr>
        <w:t xml:space="preserve">  kontrol</w:t>
      </w:r>
      <w:r w:rsidR="00B40F41">
        <w:rPr>
          <w:bCs/>
        </w:rPr>
        <w:t>e</w:t>
      </w:r>
      <w:r w:rsidR="00B40F41" w:rsidRPr="00394CC3">
        <w:rPr>
          <w:bCs/>
        </w:rPr>
        <w:t xml:space="preserve"> na miejscu</w:t>
      </w:r>
      <w:r w:rsidR="00B40F41">
        <w:rPr>
          <w:bCs/>
        </w:rPr>
        <w:t xml:space="preserve"> polegają na sprawdzeniu, czy operacja została zrealizowana zgodnie z obowiązującymi przepisami i obejmują wszystkie kryteria kwalifikowalności, zobowiązania i inne obowiązki związane z warunkami przyznania wsparcia, które mogą być sprawdzone podczas wizyty</w:t>
      </w:r>
      <w:r w:rsidR="00373E98">
        <w:rPr>
          <w:bCs/>
        </w:rPr>
        <w:t>.</w:t>
      </w:r>
      <w:r>
        <w:rPr>
          <w:bCs/>
        </w:rPr>
        <w:t xml:space="preserve"> </w:t>
      </w:r>
      <w:r w:rsidR="001566D8" w:rsidRPr="001566D8">
        <w:rPr>
          <w:bCs/>
        </w:rPr>
        <w:t>W</w:t>
      </w:r>
      <w:r w:rsidR="00AE543F" w:rsidRPr="002717F0">
        <w:rPr>
          <w:sz w:val="20"/>
          <w:szCs w:val="20"/>
        </w:rPr>
        <w:t xml:space="preserve"> </w:t>
      </w:r>
      <w:r w:rsidR="001566D8" w:rsidRPr="001566D8">
        <w:t>związku z faktem, że dokumentacja dotycząca procesu udzielenia zamówienia publicznego jest weryfikowana podczas kontroli administracyjnej, podczas kontroli na miejscu należy</w:t>
      </w:r>
      <w:r>
        <w:t xml:space="preserve"> przeprowadzić weryfikację</w:t>
      </w:r>
      <w:r w:rsidR="00195611">
        <w:t xml:space="preserve">: </w:t>
      </w:r>
      <w:r>
        <w:t xml:space="preserve"> </w:t>
      </w:r>
    </w:p>
    <w:p w14:paraId="118A1B79" w14:textId="77777777" w:rsidR="007037FB" w:rsidRDefault="007037FB" w:rsidP="006A2F8B">
      <w:pPr>
        <w:ind w:left="426" w:hanging="66"/>
        <w:jc w:val="both"/>
      </w:pPr>
    </w:p>
    <w:p w14:paraId="792F15A3" w14:textId="77777777" w:rsidR="00B51F25" w:rsidRDefault="00B40F41" w:rsidP="00A90178">
      <w:pPr>
        <w:pStyle w:val="Akapitzlist"/>
        <w:numPr>
          <w:ilvl w:val="0"/>
          <w:numId w:val="54"/>
        </w:numPr>
        <w:jc w:val="both"/>
      </w:pPr>
      <w:r w:rsidRPr="00394CC3">
        <w:t>zgodnoś</w:t>
      </w:r>
      <w:r w:rsidR="00195611">
        <w:t>ci</w:t>
      </w:r>
      <w:r w:rsidRPr="00394CC3">
        <w:t xml:space="preserve"> kopii dokumentów dostarczonych w celu oceny prawidłowości przebiegu procesu ud</w:t>
      </w:r>
      <w:r>
        <w:t>zielania zamówienia publicznego</w:t>
      </w:r>
      <w:r w:rsidRPr="00394CC3">
        <w:t xml:space="preserve"> z oryginałami będący</w:t>
      </w:r>
      <w:r>
        <w:t>mi</w:t>
      </w:r>
      <w:r w:rsidRPr="00394CC3">
        <w:t xml:space="preserve"> w posiadaniu beneficjenta (</w:t>
      </w:r>
      <w:r w:rsidR="00994C98">
        <w:t xml:space="preserve">co najmniej: </w:t>
      </w:r>
      <w:r w:rsidRPr="00394CC3">
        <w:t>SIWZ</w:t>
      </w:r>
      <w:r w:rsidR="003E142E">
        <w:t xml:space="preserve"> (bez załączników)</w:t>
      </w:r>
      <w:r w:rsidR="00F23690">
        <w:t xml:space="preserve">, </w:t>
      </w:r>
      <w:r w:rsidR="00F23690" w:rsidRPr="00F23690">
        <w:t>ofertę wybraną oraz umowę z wykonawcą</w:t>
      </w:r>
      <w:r w:rsidRPr="00394CC3">
        <w:t xml:space="preserve"> lub w przypadku trybów, które nie wymagają SIWZ – dokument opisujący przedmiot zamówienia,</w:t>
      </w:r>
      <w:r>
        <w:t xml:space="preserve"> ofertę wybraną oraz</w:t>
      </w:r>
      <w:r w:rsidRPr="00394CC3">
        <w:t xml:space="preserve"> umow</w:t>
      </w:r>
      <w:r>
        <w:t>ę</w:t>
      </w:r>
      <w:r w:rsidRPr="00394CC3">
        <w:t xml:space="preserve"> z wykonawcą</w:t>
      </w:r>
      <w:r w:rsidR="000556EE">
        <w:t>)</w:t>
      </w:r>
      <w:r>
        <w:t>.</w:t>
      </w:r>
      <w:r w:rsidR="00F15649">
        <w:t xml:space="preserve"> W tym celu dopuszcza się porównanie dokumentów przechowywanych przez podmiot kontrolowany z kopiami dokumentów znajdujących się w siedzibie Urzędu Marszałkowskiego.</w:t>
      </w:r>
      <w:r>
        <w:t xml:space="preserve"> Należy ostemplować</w:t>
      </w:r>
      <w:r w:rsidR="00391446">
        <w:t xml:space="preserve"> </w:t>
      </w:r>
      <w:r>
        <w:t>weryfikowane oryginały dokumentów</w:t>
      </w:r>
      <w:r w:rsidR="00195611">
        <w:t>.</w:t>
      </w:r>
      <w:r w:rsidR="00FF718F">
        <w:t xml:space="preserve"> </w:t>
      </w:r>
    </w:p>
    <w:p w14:paraId="3A57AE12" w14:textId="6DFF60BD" w:rsidR="00A75757" w:rsidRPr="00A75757" w:rsidRDefault="00A75757" w:rsidP="00A90178">
      <w:pPr>
        <w:pStyle w:val="Akapitzlist"/>
        <w:ind w:left="1440"/>
        <w:jc w:val="both"/>
      </w:pPr>
      <w:r w:rsidRPr="00A75757">
        <w:t>Dopuszczalna jest także analiza SIWZ zamieszczonego na stronie internetowej podmiotu kontrolowanego. W tym przypadku nie ma obowiązku stemplowania tego dokumentu.</w:t>
      </w:r>
    </w:p>
    <w:p w14:paraId="7A4CA986" w14:textId="77777777" w:rsidR="00B40F41" w:rsidRDefault="00B40F41" w:rsidP="00A90178">
      <w:pPr>
        <w:pStyle w:val="Akapitzlist"/>
        <w:ind w:left="1440"/>
        <w:contextualSpacing w:val="0"/>
        <w:jc w:val="both"/>
      </w:pPr>
    </w:p>
    <w:p w14:paraId="6A107F33" w14:textId="77777777" w:rsidR="00A6537E" w:rsidRDefault="00A6537E" w:rsidP="00FF718F">
      <w:pPr>
        <w:widowControl w:val="0"/>
        <w:adjustRightInd w:val="0"/>
        <w:jc w:val="both"/>
        <w:textAlignment w:val="baseline"/>
        <w:rPr>
          <w:u w:val="single"/>
        </w:rPr>
      </w:pPr>
    </w:p>
    <w:p w14:paraId="15ECBBBE" w14:textId="0F7D5819" w:rsidR="00874952" w:rsidRDefault="00874952" w:rsidP="00874952">
      <w:pPr>
        <w:widowControl w:val="0"/>
        <w:adjustRightInd w:val="0"/>
        <w:ind w:left="284"/>
        <w:jc w:val="both"/>
        <w:textAlignment w:val="baseline"/>
      </w:pPr>
      <w:r w:rsidRPr="004E23B8">
        <w:t>W przypadku</w:t>
      </w:r>
      <w:r w:rsidR="007B7B1D">
        <w:t>,</w:t>
      </w:r>
      <w:r w:rsidRPr="004E23B8">
        <w:t xml:space="preserve"> kiedy beneficjent podczas realizacji operacji zobowiązany jest do stosowania </w:t>
      </w:r>
      <w:r w:rsidRPr="00FF718F">
        <w:rPr>
          <w:b/>
        </w:rPr>
        <w:t>zasad trybu wyboru wykonawców</w:t>
      </w:r>
      <w:r w:rsidRPr="004E23B8">
        <w:t xml:space="preserve">, w trakcie czynności kontrolnych należy zweryfikować zgodność kopii dokumentów dostarczonych do SW z oryginałami posiadanymi przez podmiot kontrolowany. Podczas czynności kontrolnych należy zweryfikować co najmniej: </w:t>
      </w:r>
    </w:p>
    <w:p w14:paraId="35EB374C" w14:textId="77777777" w:rsidR="00874952" w:rsidRPr="004E23B8" w:rsidRDefault="00874952" w:rsidP="00874952">
      <w:pPr>
        <w:widowControl w:val="0"/>
        <w:adjustRightInd w:val="0"/>
        <w:ind w:left="284"/>
        <w:jc w:val="both"/>
        <w:textAlignment w:val="baseline"/>
      </w:pPr>
    </w:p>
    <w:p w14:paraId="1BB53F32" w14:textId="28EA4311" w:rsidR="00874952" w:rsidRPr="004E23B8" w:rsidRDefault="00874952" w:rsidP="00874952">
      <w:pPr>
        <w:widowControl w:val="0"/>
        <w:adjustRightInd w:val="0"/>
        <w:ind w:left="709" w:hanging="425"/>
        <w:contextualSpacing/>
        <w:jc w:val="both"/>
        <w:textAlignment w:val="baseline"/>
      </w:pPr>
      <w:r w:rsidRPr="004E23B8">
        <w:t>1)</w:t>
      </w:r>
      <w:r w:rsidRPr="004E23B8">
        <w:tab/>
        <w:t xml:space="preserve">zapytanie ofertowe (o ile zapytanie ofertowe nie zostało zawieszone na stronie internetowej wskazanej w komunikacie Ministra Rolnictwa i Rozwoju Wsi umieszczonym na stronie internetowej www.minrol.gov.pl oraz www.arimr.gov.pl), </w:t>
      </w:r>
    </w:p>
    <w:p w14:paraId="134619D0" w14:textId="77777777" w:rsidR="00874952" w:rsidRPr="004E23B8" w:rsidRDefault="00874952" w:rsidP="00874952">
      <w:pPr>
        <w:widowControl w:val="0"/>
        <w:adjustRightInd w:val="0"/>
        <w:ind w:firstLine="284"/>
        <w:contextualSpacing/>
        <w:jc w:val="both"/>
        <w:textAlignment w:val="baseline"/>
      </w:pPr>
      <w:r w:rsidRPr="004E23B8">
        <w:t>2)</w:t>
      </w:r>
      <w:r w:rsidRPr="004E23B8">
        <w:tab/>
        <w:t xml:space="preserve">protokół z postępowania o udzielenie zamówienia, </w:t>
      </w:r>
    </w:p>
    <w:p w14:paraId="03590055" w14:textId="77777777" w:rsidR="00874952" w:rsidRPr="002B37D4" w:rsidRDefault="00874952" w:rsidP="00874952">
      <w:pPr>
        <w:widowControl w:val="0"/>
        <w:adjustRightInd w:val="0"/>
        <w:ind w:left="709" w:hanging="425"/>
        <w:contextualSpacing/>
        <w:jc w:val="both"/>
        <w:textAlignment w:val="baseline"/>
        <w:rPr>
          <w:u w:val="single"/>
        </w:rPr>
      </w:pPr>
      <w:r w:rsidRPr="004E23B8">
        <w:t>3)</w:t>
      </w:r>
      <w:r w:rsidRPr="004E23B8">
        <w:tab/>
        <w:t>umowa z wykonawcą lub dokument sprzedaży potwierdzający zawarcie umowy z wykonawcą.</w:t>
      </w:r>
    </w:p>
    <w:p w14:paraId="086E6019" w14:textId="77777777" w:rsidR="00874952" w:rsidRDefault="00874952" w:rsidP="00874952">
      <w:pPr>
        <w:widowControl w:val="0"/>
        <w:adjustRightInd w:val="0"/>
        <w:ind w:firstLine="284"/>
        <w:contextualSpacing/>
        <w:jc w:val="both"/>
        <w:textAlignment w:val="baseline"/>
      </w:pPr>
    </w:p>
    <w:p w14:paraId="0D6960CC" w14:textId="77777777" w:rsidR="00874952" w:rsidRPr="004E23B8" w:rsidRDefault="00874952" w:rsidP="00874952">
      <w:pPr>
        <w:widowControl w:val="0"/>
        <w:adjustRightInd w:val="0"/>
        <w:ind w:firstLine="284"/>
        <w:contextualSpacing/>
        <w:jc w:val="both"/>
        <w:textAlignment w:val="baseline"/>
      </w:pPr>
      <w:r w:rsidRPr="004E23B8">
        <w:t>Zweryfikowane oryginały dokumentów należy ostemplować.</w:t>
      </w:r>
    </w:p>
    <w:p w14:paraId="1EB3310D" w14:textId="3E1B9BAC" w:rsidR="00874952" w:rsidRDefault="00874952" w:rsidP="00874952">
      <w:pPr>
        <w:widowControl w:val="0"/>
        <w:adjustRightInd w:val="0"/>
        <w:ind w:left="284"/>
        <w:contextualSpacing/>
        <w:jc w:val="both"/>
        <w:textAlignment w:val="baseline"/>
      </w:pPr>
      <w:r w:rsidRPr="004E23B8">
        <w:t>W przypadku, gdy powyższa weryfikacja przebiegnie negatywnie</w:t>
      </w:r>
      <w:r w:rsidR="007D5614">
        <w:t xml:space="preserve"> należy w liście kontrolnej zaznaczyć odpowiedź NIE a </w:t>
      </w:r>
      <w:r w:rsidRPr="004E23B8">
        <w:t>zaistniałą sytuację</w:t>
      </w:r>
      <w:r w:rsidR="007D5614">
        <w:t xml:space="preserve"> opisać </w:t>
      </w:r>
      <w:r w:rsidRPr="004E23B8">
        <w:t>w polu „Uwagi kontrolujących”.</w:t>
      </w:r>
    </w:p>
    <w:p w14:paraId="5B6D8960" w14:textId="77777777" w:rsidR="00A1199A" w:rsidRDefault="00A1199A" w:rsidP="00874952">
      <w:pPr>
        <w:widowControl w:val="0"/>
        <w:adjustRightInd w:val="0"/>
        <w:ind w:left="284"/>
        <w:contextualSpacing/>
        <w:jc w:val="both"/>
        <w:textAlignment w:val="baseline"/>
      </w:pPr>
    </w:p>
    <w:p w14:paraId="143C16EC" w14:textId="442FEDAD" w:rsidR="00A1199A" w:rsidRPr="004E23B8" w:rsidRDefault="00A1199A" w:rsidP="00874952">
      <w:pPr>
        <w:widowControl w:val="0"/>
        <w:adjustRightInd w:val="0"/>
        <w:ind w:left="284"/>
        <w:contextualSpacing/>
        <w:jc w:val="both"/>
        <w:textAlignment w:val="baseline"/>
      </w:pPr>
      <w:r w:rsidRPr="00A1199A">
        <w:t>W przypadku przekazania przez Beneficjenta oryginałów dokumentacji związanej z przeprowadzonym postępowaniem w sprawie wyboru wykonawcy danego zadania do SW, weryfikacji nie przeprowadza się. Należy zaznaczyć pole „NIE DOTYCZY”</w:t>
      </w:r>
      <w:r w:rsidR="00E9542F">
        <w:t>,</w:t>
      </w:r>
      <w:r w:rsidRPr="00A1199A">
        <w:t xml:space="preserve"> a w polu „UWAGI” należy opisać fakt przekazania do SW oryginałów dokumentacji.</w:t>
      </w:r>
    </w:p>
    <w:p w14:paraId="6048168D" w14:textId="77777777" w:rsidR="00874952" w:rsidRPr="004E23B8" w:rsidRDefault="00874952" w:rsidP="00874952">
      <w:pPr>
        <w:widowControl w:val="0"/>
        <w:adjustRightInd w:val="0"/>
        <w:contextualSpacing/>
        <w:jc w:val="both"/>
        <w:textAlignment w:val="baseline"/>
      </w:pPr>
    </w:p>
    <w:p w14:paraId="48960F9D" w14:textId="7707A272" w:rsidR="00874952" w:rsidRDefault="00874952" w:rsidP="00874952">
      <w:pPr>
        <w:widowControl w:val="0"/>
        <w:adjustRightInd w:val="0"/>
        <w:ind w:left="284"/>
        <w:contextualSpacing/>
        <w:jc w:val="both"/>
        <w:textAlignment w:val="baseline"/>
      </w:pPr>
      <w:r w:rsidRPr="004E23B8">
        <w:t>W przypadku zweryfikowania powyższego punktu na etapie kontroli na miejscu na płatności ostatecznej lub uprzedniej kontroli ex-post, w trakcie kolejnych kontroli należy odstąpić od ponownej weryfikacji zaznaczając odpowiedź ND oraz w polu „Uwagi” wpisać adnotację: „Zweryfikowano podczas kontroli …. (na miejscu na etapie WOP lub kontroli ex-post) Potwierdzenie stawowi złącznik nr … do raportu z czynności kontrolnych nr  …. z dnia…”.</w:t>
      </w:r>
    </w:p>
    <w:p w14:paraId="2E62E8E3" w14:textId="77777777" w:rsidR="002B437C" w:rsidRDefault="002B437C" w:rsidP="00874952">
      <w:pPr>
        <w:widowControl w:val="0"/>
        <w:adjustRightInd w:val="0"/>
        <w:ind w:left="284"/>
        <w:contextualSpacing/>
        <w:jc w:val="both"/>
        <w:textAlignment w:val="baseline"/>
      </w:pPr>
    </w:p>
    <w:p w14:paraId="067BF4F2" w14:textId="1EE0EDEB" w:rsidR="002B437C" w:rsidRDefault="002B437C" w:rsidP="002B437C">
      <w:pPr>
        <w:widowControl w:val="0"/>
        <w:adjustRightInd w:val="0"/>
        <w:ind w:left="284"/>
        <w:contextualSpacing/>
        <w:jc w:val="both"/>
        <w:textAlignment w:val="baseline"/>
      </w:pPr>
      <w:r>
        <w:t xml:space="preserve">Zgodnie z art. 53 pkt 5 ustawy z dnia 16 kwietnia 2020 r. </w:t>
      </w:r>
      <w:r w:rsidRPr="00A90178">
        <w:rPr>
          <w:i/>
        </w:rPr>
        <w:t>o szczególnych instrumentach wsparcia w związku z rozprzestrzenianiem się wirusa SARS-CoV-2</w:t>
      </w:r>
      <w:r>
        <w:t xml:space="preserve"> (Dz.U. poz. 695) zmieniająca m.in. </w:t>
      </w:r>
      <w:r w:rsidR="00E9542F">
        <w:t>u</w:t>
      </w:r>
      <w:r>
        <w:t xml:space="preserve">stawę z dnia 20 lutego 2015 r. </w:t>
      </w:r>
      <w:r w:rsidRPr="00A90178">
        <w:rPr>
          <w:i/>
        </w:rPr>
        <w:t>o wspieraniu rozwoju obszarów wiejskich z udziałem środków Europejskiego Funduszu Rolnego na rzecz Rozwoju Obszarów Wiejskich w ramach Programu Rozwoju Obszarów Wiejskich na lata 2014–2020</w:t>
      </w:r>
      <w:r>
        <w:t xml:space="preserve"> (Dz. U. z 2020 r. poz. 217 i 300). z dniem jej wejścia w życie </w:t>
      </w:r>
      <w:r w:rsidR="00E9542F">
        <w:t xml:space="preserve">tj. z dniem </w:t>
      </w:r>
      <w:r>
        <w:t xml:space="preserve">18.04.2020 r. uchylone zostały przepisy dotyczące obowiązku stosowania konkurencyjnego trybu wyboru wykonawców dla działań/poddziałań i pomocy technicznej realizowanych w ramach Programu Rozwoju Obszarów Wiejskich na lata 2014 – 2020. </w:t>
      </w:r>
    </w:p>
    <w:p w14:paraId="5C70976B" w14:textId="77777777" w:rsidR="002B437C" w:rsidRDefault="002B437C" w:rsidP="002B437C">
      <w:pPr>
        <w:widowControl w:val="0"/>
        <w:adjustRightInd w:val="0"/>
        <w:ind w:left="284"/>
        <w:contextualSpacing/>
        <w:jc w:val="both"/>
        <w:textAlignment w:val="baseline"/>
      </w:pPr>
    </w:p>
    <w:p w14:paraId="2DB4D82C" w14:textId="40FEEE63" w:rsidR="00820BF4" w:rsidRDefault="00820BF4" w:rsidP="002B437C">
      <w:pPr>
        <w:widowControl w:val="0"/>
        <w:adjustRightInd w:val="0"/>
        <w:ind w:left="284"/>
        <w:contextualSpacing/>
        <w:jc w:val="both"/>
        <w:textAlignment w:val="baseline"/>
      </w:pPr>
      <w:r w:rsidRPr="00820BF4">
        <w:t>W związku z powyższym weryfikację trybu wyboru wykonawców przeprowadza się wyłącznie dla spraw dla których postępowanie w sprawie wypłaty pomocy (ocena złożonego wniosku o płatność przez dany podmiot wdrażający) nie zostało zakońc</w:t>
      </w:r>
      <w:r w:rsidR="00B51F25">
        <w:t>zone przed 18 kwietnia 2020 r.</w:t>
      </w:r>
    </w:p>
    <w:p w14:paraId="4063CB51" w14:textId="77777777" w:rsidR="002A003A" w:rsidRDefault="002A003A" w:rsidP="002B437C">
      <w:pPr>
        <w:widowControl w:val="0"/>
        <w:adjustRightInd w:val="0"/>
        <w:ind w:left="284"/>
        <w:contextualSpacing/>
        <w:jc w:val="both"/>
        <w:textAlignment w:val="baseline"/>
      </w:pPr>
    </w:p>
    <w:p w14:paraId="0AF183FC" w14:textId="77777777" w:rsidR="002A003A" w:rsidRDefault="002A003A" w:rsidP="002B437C">
      <w:pPr>
        <w:widowControl w:val="0"/>
        <w:adjustRightInd w:val="0"/>
        <w:ind w:left="284"/>
        <w:contextualSpacing/>
        <w:jc w:val="both"/>
        <w:textAlignment w:val="baseline"/>
      </w:pPr>
    </w:p>
    <w:p w14:paraId="1B8A1994" w14:textId="77777777" w:rsidR="002A003A" w:rsidRDefault="002A003A" w:rsidP="002B437C">
      <w:pPr>
        <w:widowControl w:val="0"/>
        <w:adjustRightInd w:val="0"/>
        <w:ind w:left="284"/>
        <w:contextualSpacing/>
        <w:jc w:val="both"/>
        <w:textAlignment w:val="baseline"/>
      </w:pPr>
    </w:p>
    <w:p w14:paraId="2885668B" w14:textId="3614215F" w:rsidR="002B437C" w:rsidRDefault="002B437C" w:rsidP="002B437C">
      <w:pPr>
        <w:widowControl w:val="0"/>
        <w:adjustRightInd w:val="0"/>
        <w:ind w:left="284"/>
        <w:contextualSpacing/>
        <w:jc w:val="both"/>
        <w:textAlignment w:val="baseline"/>
      </w:pPr>
    </w:p>
    <w:p w14:paraId="5AE1FBAF" w14:textId="77777777" w:rsidR="002B437C" w:rsidRDefault="002B437C" w:rsidP="002B437C">
      <w:pPr>
        <w:widowControl w:val="0"/>
        <w:adjustRightInd w:val="0"/>
        <w:ind w:left="284"/>
        <w:contextualSpacing/>
        <w:jc w:val="both"/>
        <w:textAlignment w:val="baseline"/>
      </w:pPr>
    </w:p>
    <w:p w14:paraId="2A814B08" w14:textId="424CA641" w:rsidR="002B437C" w:rsidRPr="004E745A" w:rsidRDefault="00CB403A" w:rsidP="002B4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CB403A">
        <w:rPr>
          <w:b/>
        </w:rPr>
        <w:t>Sposób weryfikacji w sytuacji wystąpienia wyjątkowych okoliczności.</w:t>
      </w:r>
    </w:p>
    <w:p w14:paraId="3D283F4F" w14:textId="77777777" w:rsidR="002B437C" w:rsidRDefault="002B437C" w:rsidP="002B4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4C118587" w14:textId="5B7856A4" w:rsidR="002B437C" w:rsidRDefault="002B437C" w:rsidP="002B4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Weryfikację należy przeprowadzić na dokumentach przesłanych przez </w:t>
      </w:r>
      <w:r w:rsidR="00E56D7F">
        <w:t>Beneficjenta</w:t>
      </w:r>
      <w:r>
        <w:t>.</w:t>
      </w:r>
    </w:p>
    <w:p w14:paraId="573C5EFD" w14:textId="6E6AD115" w:rsidR="002B437C" w:rsidRDefault="002B437C" w:rsidP="002B4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E56D7F">
        <w:t xml:space="preserve">kopie, </w:t>
      </w:r>
      <w:r w:rsidRPr="00CF6BB6">
        <w:t>wydruk skanów</w:t>
      </w:r>
      <w:r w:rsidR="00CB403A">
        <w:t>/zdjęć</w:t>
      </w:r>
      <w:r w:rsidRPr="00CF6BB6">
        <w:t xml:space="preserve"> przesłanych dokumentów lub płyta CD z przesłanymi skanami</w:t>
      </w:r>
      <w:r w:rsidR="00CB403A">
        <w:t>/zdjęciami</w:t>
      </w:r>
      <w:r w:rsidRPr="00CF6BB6">
        <w:t xml:space="preserve"> dokumentów.</w:t>
      </w:r>
    </w:p>
    <w:p w14:paraId="288BD40F" w14:textId="77777777" w:rsidR="002B437C" w:rsidRPr="004E23B8" w:rsidRDefault="002B437C" w:rsidP="00874952">
      <w:pPr>
        <w:widowControl w:val="0"/>
        <w:adjustRightInd w:val="0"/>
        <w:ind w:left="284"/>
        <w:contextualSpacing/>
        <w:jc w:val="both"/>
        <w:textAlignment w:val="baseline"/>
      </w:pPr>
    </w:p>
    <w:p w14:paraId="31B41BF6" w14:textId="18AB02CD" w:rsidR="00887F78" w:rsidRPr="000D252C" w:rsidRDefault="00473348" w:rsidP="00A90178">
      <w:pPr>
        <w:widowControl w:val="0"/>
        <w:numPr>
          <w:ilvl w:val="0"/>
          <w:numId w:val="1"/>
        </w:numPr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 w:rsidRPr="00F53616">
        <w:rPr>
          <w:u w:val="single"/>
        </w:rPr>
        <w:t xml:space="preserve">Nieprzenoszenie posiadania lub prawa własności </w:t>
      </w:r>
      <w:r w:rsidRPr="00887F78">
        <w:rPr>
          <w:u w:val="single"/>
        </w:rPr>
        <w:t>nabytych</w:t>
      </w:r>
      <w:r w:rsidR="00736EBE" w:rsidRPr="00887F78">
        <w:rPr>
          <w:u w:val="single"/>
        </w:rPr>
        <w:t xml:space="preserve"> dóbr, na które została przyznana pomoc</w:t>
      </w:r>
      <w:r w:rsidRPr="00887F78">
        <w:rPr>
          <w:u w:val="single"/>
        </w:rPr>
        <w:t xml:space="preserve"> </w:t>
      </w:r>
      <w:r w:rsidR="00887F78">
        <w:rPr>
          <w:u w:val="single"/>
        </w:rPr>
        <w:t>.</w:t>
      </w:r>
    </w:p>
    <w:p w14:paraId="0F88AEBF" w14:textId="73974471" w:rsidR="00736EBE" w:rsidRPr="00A90178" w:rsidRDefault="00736EBE" w:rsidP="00A90178">
      <w:pPr>
        <w:widowControl w:val="0"/>
        <w:adjustRightInd w:val="0"/>
        <w:spacing w:before="120" w:after="120"/>
        <w:ind w:left="426"/>
        <w:jc w:val="both"/>
        <w:textAlignment w:val="baseline"/>
      </w:pPr>
      <w:bookmarkStart w:id="1" w:name="_Hlk37157029"/>
      <w:r w:rsidRPr="00A90178">
        <w:t>Podczas przeprowadzania czynności kontrolnych należy sprawdzić, czy podmiot kontrolowany nie sprzedał, nie wydzierżawił, nie użyczył praw do d</w:t>
      </w:r>
      <w:r w:rsidR="00887F78" w:rsidRPr="00F53616">
        <w:t>óbr, na które została przyznana pomoc</w:t>
      </w:r>
      <w:bookmarkEnd w:id="1"/>
      <w:r w:rsidR="00887F78" w:rsidRPr="00F53616">
        <w:t>.</w:t>
      </w:r>
      <w:r w:rsidRPr="00A90178">
        <w:t xml:space="preserve"> </w:t>
      </w:r>
    </w:p>
    <w:p w14:paraId="09A491A2" w14:textId="7C333A17" w:rsidR="00736EBE" w:rsidRDefault="00736EBE" w:rsidP="00A56743">
      <w:pPr>
        <w:widowControl w:val="0"/>
        <w:adjustRightInd w:val="0"/>
        <w:spacing w:before="120" w:after="120"/>
        <w:ind w:left="426"/>
        <w:jc w:val="both"/>
        <w:textAlignment w:val="baseline"/>
      </w:pPr>
      <w:bookmarkStart w:id="2" w:name="_Hlk37157070"/>
      <w:r w:rsidRPr="00A90178">
        <w:t>Należy zweryfikować prawo własności lub posiadania nieruchomości, na której zrealizowano operację. W tym celu należy sprawdzić księgi wieczyste poprzez wykorzystanie danych zawartych w systemie informatycznym Ministerstwa Sprawiedliwości (Centralna Baza Danych Ksiąg Wieczystych) na stronie: ek</w:t>
      </w:r>
      <w:r w:rsidR="00B468A7">
        <w:t>w</w:t>
      </w:r>
      <w:r w:rsidRPr="00A90178">
        <w:t>.ms.gov.pl.</w:t>
      </w:r>
    </w:p>
    <w:p w14:paraId="681C5F0B" w14:textId="54488335" w:rsidR="004F1472" w:rsidRDefault="001B07EF" w:rsidP="00A56743">
      <w:pPr>
        <w:widowControl w:val="0"/>
        <w:adjustRightInd w:val="0"/>
        <w:spacing w:before="120" w:after="120"/>
        <w:ind w:left="426"/>
        <w:jc w:val="both"/>
        <w:textAlignment w:val="baseline"/>
      </w:pPr>
      <w:r w:rsidRPr="001B07EF">
        <w:t>Jeżeli w księdze wieczystej widnieje inny właściciel niż Beneficjent należy zweryfikować dokumenty potwierdzające prawo do dysponowania nieruchomością.</w:t>
      </w:r>
    </w:p>
    <w:p w14:paraId="0973A8D4" w14:textId="541D4838" w:rsidR="00736EBE" w:rsidRPr="00A90178" w:rsidRDefault="00736EBE" w:rsidP="00A56743">
      <w:pPr>
        <w:widowControl w:val="0"/>
        <w:adjustRightInd w:val="0"/>
        <w:spacing w:before="120" w:after="120"/>
        <w:ind w:left="426"/>
        <w:jc w:val="both"/>
        <w:textAlignment w:val="baseline"/>
      </w:pPr>
      <w:r w:rsidRPr="00A90178">
        <w:t xml:space="preserve">Podczas kontroli </w:t>
      </w:r>
      <w:r w:rsidR="00DA1012">
        <w:t xml:space="preserve">należy </w:t>
      </w:r>
      <w:r w:rsidRPr="00A90178">
        <w:t>sprawdzić także amortyzację i ewidencję środka trwałego.</w:t>
      </w:r>
    </w:p>
    <w:p w14:paraId="4A83298A" w14:textId="7CDE7605" w:rsidR="00736EBE" w:rsidRDefault="00736EBE" w:rsidP="00A90178">
      <w:pPr>
        <w:widowControl w:val="0"/>
        <w:adjustRightInd w:val="0"/>
        <w:spacing w:before="120" w:after="120"/>
        <w:ind w:left="426"/>
        <w:jc w:val="both"/>
        <w:textAlignment w:val="baseline"/>
      </w:pPr>
      <w:r w:rsidRPr="00A90178">
        <w:t>W ramach zapewnienia śladu rewizyjnego do dokumentacji pokontrolnej należy dołączyć wydruk KW (lub adnotacja o weryfikacji w bazie elektronicznych ksiąg wieczystych)</w:t>
      </w:r>
      <w:r w:rsidR="00DA1012">
        <w:t xml:space="preserve"> i </w:t>
      </w:r>
      <w:r w:rsidRPr="00A90178">
        <w:t>kopię/foto ewidencji środków trwałych</w:t>
      </w:r>
      <w:r w:rsidR="00DA1012">
        <w:t>.</w:t>
      </w:r>
    </w:p>
    <w:p w14:paraId="1558F6FD" w14:textId="6D793C74" w:rsidR="002B437C" w:rsidRDefault="002B437C" w:rsidP="00A90178">
      <w:pPr>
        <w:widowControl w:val="0"/>
        <w:adjustRightInd w:val="0"/>
        <w:spacing w:before="120" w:after="120"/>
        <w:ind w:left="426"/>
        <w:jc w:val="both"/>
        <w:textAlignment w:val="baseline"/>
      </w:pPr>
    </w:p>
    <w:p w14:paraId="5F2B646F" w14:textId="1B4B00E9" w:rsidR="002B437C" w:rsidRPr="004E745A" w:rsidRDefault="00A41919" w:rsidP="002B4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A41919">
        <w:rPr>
          <w:b/>
        </w:rPr>
        <w:t>Sposób weryfikacji w sytuacji wystąpienia wyjątkowych okoliczności.</w:t>
      </w:r>
    </w:p>
    <w:p w14:paraId="1EB8F16F" w14:textId="77777777" w:rsidR="002B437C" w:rsidRDefault="002B437C" w:rsidP="002B4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3812F383" w14:textId="2C99EFF7" w:rsidR="002B437C" w:rsidRDefault="002B437C" w:rsidP="002B4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Weryfikację należy przeprowadzić na dokumentach przesłanych przez </w:t>
      </w:r>
      <w:r w:rsidR="00B61669">
        <w:t>Beneficjenta</w:t>
      </w:r>
      <w:r>
        <w:t>.</w:t>
      </w:r>
    </w:p>
    <w:p w14:paraId="4A14A74E" w14:textId="6A3B3C14" w:rsidR="002B437C" w:rsidRDefault="002B437C" w:rsidP="002B4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Należy zwrócić się do Beneficjenta z prośbą o przesłanie</w:t>
      </w:r>
      <w:r w:rsidR="00B61669">
        <w:t xml:space="preserve"> kopii,</w:t>
      </w:r>
      <w:r>
        <w:t xml:space="preserve"> skanu</w:t>
      </w:r>
      <w:r w:rsidR="00A41919">
        <w:t>/zdjęcia</w:t>
      </w:r>
      <w:r>
        <w:t xml:space="preserve"> amortyzacji i ewidencji środka trwałego z piecz</w:t>
      </w:r>
      <w:r w:rsidR="00E9542F">
        <w:t>ęcią</w:t>
      </w:r>
      <w:r>
        <w:t xml:space="preserve"> i podpisem osoby, która wydruk zrobiła.</w:t>
      </w:r>
    </w:p>
    <w:p w14:paraId="0F497B9D" w14:textId="1746FFAA" w:rsidR="006F5570" w:rsidRDefault="006F5570" w:rsidP="002B4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11CD6083" w14:textId="77777777" w:rsidR="006F5570" w:rsidRDefault="006F5570" w:rsidP="002B4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15633674" w14:textId="37FCDF97" w:rsidR="002B437C" w:rsidRDefault="002B437C" w:rsidP="002B4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Ślad rewizyjny:</w:t>
      </w:r>
      <w:r w:rsidR="00B61669">
        <w:t xml:space="preserve"> kopie,</w:t>
      </w:r>
      <w:r w:rsidR="00A41919">
        <w:t xml:space="preserve"> </w:t>
      </w:r>
      <w:r w:rsidRPr="00D2055B">
        <w:t>wydruk skanów</w:t>
      </w:r>
      <w:r w:rsidR="00A41919">
        <w:t>/zdjęć</w:t>
      </w:r>
      <w:r w:rsidRPr="00D2055B">
        <w:t xml:space="preserve"> przesłanych dokumentów lub płyta CD z przesłanymi skanami</w:t>
      </w:r>
      <w:r w:rsidR="00A41919">
        <w:t>/zdjęciami</w:t>
      </w:r>
      <w:r w:rsidRPr="00D2055B">
        <w:t xml:space="preserve"> dokumentów.</w:t>
      </w:r>
      <w:r>
        <w:t xml:space="preserve"> </w:t>
      </w:r>
    </w:p>
    <w:p w14:paraId="7B1A8735" w14:textId="18C62268" w:rsidR="00033026" w:rsidRDefault="00033026" w:rsidP="002B4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0422AAA4" w14:textId="6A1878BE" w:rsidR="00033026" w:rsidRDefault="00033026" w:rsidP="002B4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 w:rsidRPr="00033026">
        <w:t>Podczas czynności kontrolnych wykonywanych na etapie wniosku o płatność końcową i podczas kontroli ex post można oprzeć się jedynie na inwentaryzacji geodezyjnej. W takim przypadku w ramach śladu rewizyjnego do raportu należy załączyć kopię/skan/zdjęcie dokumentu.</w:t>
      </w:r>
      <w:bookmarkStart w:id="3" w:name="_GoBack"/>
      <w:bookmarkEnd w:id="3"/>
    </w:p>
    <w:bookmarkEnd w:id="2"/>
    <w:p w14:paraId="0A3660B2" w14:textId="77777777" w:rsidR="00736EBE" w:rsidRDefault="00736EBE" w:rsidP="00A90178">
      <w:pPr>
        <w:widowControl w:val="0"/>
        <w:adjustRightInd w:val="0"/>
        <w:spacing w:before="120" w:after="120"/>
        <w:jc w:val="both"/>
        <w:textAlignment w:val="baseline"/>
        <w:rPr>
          <w:u w:val="single"/>
        </w:rPr>
      </w:pPr>
    </w:p>
    <w:p w14:paraId="76890526" w14:textId="77777777" w:rsidR="00A56743" w:rsidRDefault="00A56743" w:rsidP="00A90178">
      <w:pPr>
        <w:widowControl w:val="0"/>
        <w:numPr>
          <w:ilvl w:val="0"/>
          <w:numId w:val="1"/>
        </w:numPr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bookmarkStart w:id="4" w:name="_Hlk37156904"/>
      <w:r w:rsidRPr="00A56743">
        <w:rPr>
          <w:u w:val="single"/>
        </w:rPr>
        <w:t>Wykorzystanie operacji zgodnie z przeznaczeniem</w:t>
      </w:r>
      <w:bookmarkEnd w:id="4"/>
      <w:r>
        <w:rPr>
          <w:u w:val="single"/>
        </w:rPr>
        <w:t>.</w:t>
      </w:r>
    </w:p>
    <w:p w14:paraId="6F87DD92" w14:textId="61B3ACD8" w:rsidR="00473348" w:rsidRDefault="00473348" w:rsidP="00473348">
      <w:pPr>
        <w:widowControl w:val="0"/>
        <w:adjustRightInd w:val="0"/>
        <w:ind w:left="426"/>
        <w:jc w:val="both"/>
        <w:textAlignment w:val="baseline"/>
      </w:pPr>
      <w:bookmarkStart w:id="5" w:name="_Hlk37157523"/>
      <w:r w:rsidRPr="005347C7">
        <w:t>Podczas czynności kontrolnych należy sprawdzić czy przedmioty operacji są wykorzystywane z</w:t>
      </w:r>
      <w:r>
        <w:t>godnie z</w:t>
      </w:r>
      <w:r w:rsidR="009B5CDF">
        <w:t xml:space="preserve"> ich</w:t>
      </w:r>
      <w:r>
        <w:t xml:space="preserve"> przeznaczeniem</w:t>
      </w:r>
      <w:r w:rsidRPr="005347C7">
        <w:t xml:space="preserve">.  </w:t>
      </w:r>
    </w:p>
    <w:bookmarkEnd w:id="5"/>
    <w:p w14:paraId="645CBC88" w14:textId="709BCEA2" w:rsidR="00473348" w:rsidRDefault="00473348" w:rsidP="00473348">
      <w:pPr>
        <w:widowControl w:val="0"/>
        <w:adjustRightInd w:val="0"/>
        <w:spacing w:before="120"/>
        <w:ind w:left="426"/>
        <w:jc w:val="both"/>
        <w:textAlignment w:val="baseline"/>
      </w:pPr>
      <w:r w:rsidRPr="00473348">
        <w:t>W przypadku, kiedy na miejscu realizacji operacji zostaną stwierdzone fakty, które mogą powodować ograniczenia, zgodnego z umową, użytkowania przedmiotu operacji i/lub zostanie stwierdzone użytkowanie przedmiotu operacji niezgodne z jego funkcją, należy w Liście kontrolnej zaznaczyć odpowiedź „NIE”, a w polu „Uwagi kontrolujących” opisać na czym te ograniczenia i/lub niezgodności polegają.</w:t>
      </w:r>
    </w:p>
    <w:p w14:paraId="2452FF62" w14:textId="77777777" w:rsidR="002A003A" w:rsidRDefault="002A003A" w:rsidP="00473348">
      <w:pPr>
        <w:widowControl w:val="0"/>
        <w:adjustRightInd w:val="0"/>
        <w:spacing w:before="120"/>
        <w:ind w:left="426"/>
        <w:jc w:val="both"/>
        <w:textAlignment w:val="baseline"/>
      </w:pPr>
    </w:p>
    <w:p w14:paraId="0ED08A3B" w14:textId="0DEA7BB8" w:rsidR="00E81C54" w:rsidRDefault="00E81C54" w:rsidP="00473348">
      <w:pPr>
        <w:widowControl w:val="0"/>
        <w:adjustRightInd w:val="0"/>
        <w:spacing w:before="120"/>
        <w:ind w:left="426"/>
        <w:jc w:val="both"/>
        <w:textAlignment w:val="baseline"/>
      </w:pPr>
    </w:p>
    <w:p w14:paraId="7798EC41" w14:textId="77777777" w:rsidR="00A90178" w:rsidRDefault="00A90178" w:rsidP="00473348">
      <w:pPr>
        <w:widowControl w:val="0"/>
        <w:adjustRightInd w:val="0"/>
        <w:spacing w:before="120"/>
        <w:ind w:left="426"/>
        <w:jc w:val="both"/>
        <w:textAlignment w:val="baseline"/>
      </w:pPr>
    </w:p>
    <w:p w14:paraId="45808436" w14:textId="643EA902" w:rsidR="002B437C" w:rsidRPr="004E745A" w:rsidRDefault="00A41919" w:rsidP="002B4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A41919">
        <w:rPr>
          <w:b/>
        </w:rPr>
        <w:t>Sposób weryfikacji w sytuacji wystąpienia wyjątkowych okoliczności.</w:t>
      </w:r>
    </w:p>
    <w:p w14:paraId="6E5CDC03" w14:textId="77777777" w:rsidR="002B437C" w:rsidRDefault="002B437C" w:rsidP="002B4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7B715B78" w14:textId="77777777" w:rsidR="002B437C" w:rsidRDefault="002B437C" w:rsidP="002B4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p w14:paraId="71EAA5C5" w14:textId="77777777" w:rsidR="002B437C" w:rsidRDefault="002B437C" w:rsidP="008B4527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</w:pPr>
    </w:p>
    <w:p w14:paraId="1889312D" w14:textId="77777777" w:rsidR="00145A6C" w:rsidRPr="00A90178" w:rsidRDefault="0041397A" w:rsidP="00A90178">
      <w:pPr>
        <w:widowControl w:val="0"/>
        <w:numPr>
          <w:ilvl w:val="0"/>
          <w:numId w:val="1"/>
        </w:numPr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 w:rsidRPr="00FF718F">
        <w:rPr>
          <w:u w:val="single"/>
        </w:rPr>
        <w:t>Realizacja działań informacyjno-promocyjnych.</w:t>
      </w:r>
      <w:r w:rsidR="00FF718F" w:rsidRPr="00FF718F">
        <w:rPr>
          <w:u w:val="single"/>
        </w:rPr>
        <w:t xml:space="preserve"> </w:t>
      </w:r>
    </w:p>
    <w:p w14:paraId="623047D0" w14:textId="77777777" w:rsidR="00465BC5" w:rsidRPr="00F6743A" w:rsidRDefault="00145A6C" w:rsidP="00AB100C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>Plakat informacyjny/t</w:t>
      </w:r>
      <w:r w:rsidR="00C24756">
        <w:rPr>
          <w:b/>
        </w:rPr>
        <w:t xml:space="preserve">ablica </w:t>
      </w:r>
      <w:r w:rsidR="00CB68BA">
        <w:rPr>
          <w:b/>
        </w:rPr>
        <w:t>infor</w:t>
      </w:r>
      <w:r w:rsidR="00DB4A0C">
        <w:rPr>
          <w:b/>
        </w:rPr>
        <w:t>macyjna</w:t>
      </w:r>
      <w:r w:rsidR="00465BC5">
        <w:rPr>
          <w:b/>
        </w:rPr>
        <w:t>.</w:t>
      </w:r>
      <w:r w:rsidR="00C24756">
        <w:rPr>
          <w:b/>
        </w:rPr>
        <w:t xml:space="preserve"> </w:t>
      </w:r>
    </w:p>
    <w:p w14:paraId="713FE6CD" w14:textId="2B106D7D" w:rsidR="002A2603" w:rsidRDefault="00F6743A" w:rsidP="00AB100C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 w:rsidR="00C24756">
        <w:t xml:space="preserve"> czynności kontrolnych </w:t>
      </w:r>
      <w:r w:rsidRPr="003003C0">
        <w:t>należy sprawdzić, czy</w:t>
      </w:r>
      <w:r w:rsidR="00465BC5">
        <w:t xml:space="preserve"> beneficjent umieścił dla operacji, która jest dofinansowana ze środków publicznych kwotą </w:t>
      </w:r>
      <w:r w:rsidR="00465BC5">
        <w:rPr>
          <w:b/>
        </w:rPr>
        <w:t>powyżej</w:t>
      </w:r>
      <w:r w:rsidR="00465BC5" w:rsidRPr="00465BC5">
        <w:rPr>
          <w:b/>
        </w:rPr>
        <w:t xml:space="preserve"> 50</w:t>
      </w:r>
      <w:r w:rsidR="00465BC5">
        <w:rPr>
          <w:b/>
        </w:rPr>
        <w:t xml:space="preserve"> tys.</w:t>
      </w:r>
      <w:r w:rsidR="001C5081">
        <w:rPr>
          <w:b/>
        </w:rPr>
        <w:t xml:space="preserve"> euro</w:t>
      </w:r>
      <w:r w:rsidR="00465BC5">
        <w:rPr>
          <w:b/>
        </w:rPr>
        <w:t xml:space="preserve"> i nie większą niż 500 tys.</w:t>
      </w:r>
      <w:r w:rsidR="00465BC5" w:rsidRPr="00465BC5">
        <w:rPr>
          <w:b/>
        </w:rPr>
        <w:t xml:space="preserve"> euro</w:t>
      </w:r>
      <w:r w:rsidR="00145A6C">
        <w:t xml:space="preserve"> plakat informacyjny (minimalny rozmiar: A3 – znormalizowany format arkusza o wymiarach 297x420 mm) lub </w:t>
      </w:r>
      <w:r w:rsidR="00465BC5">
        <w:t>tablicę informacyjną</w:t>
      </w:r>
      <w:r w:rsidR="00141DD7">
        <w:t>.</w:t>
      </w:r>
      <w:r w:rsidRPr="00705C9E">
        <w:t xml:space="preserve"> </w:t>
      </w:r>
    </w:p>
    <w:p w14:paraId="774219F0" w14:textId="77777777" w:rsidR="000C58FC" w:rsidRDefault="000C58FC" w:rsidP="000C58FC">
      <w:pPr>
        <w:autoSpaceDE w:val="0"/>
        <w:autoSpaceDN w:val="0"/>
        <w:adjustRightInd w:val="0"/>
        <w:ind w:left="360"/>
        <w:jc w:val="both"/>
      </w:pPr>
      <w:bookmarkStart w:id="6" w:name="_Hlk37164056"/>
      <w:r>
        <w:t>Zgodnie z umową o przyznaniu pomocy plakat informacyjny/tablicę informacyjną należy umieścić od dnia zawarcia umowy do dnia wypłaty płatności końcowej.</w:t>
      </w:r>
    </w:p>
    <w:bookmarkEnd w:id="6"/>
    <w:p w14:paraId="3DEA0426" w14:textId="77777777" w:rsidR="000C58FC" w:rsidRDefault="000C58FC" w:rsidP="000C58FC">
      <w:pPr>
        <w:autoSpaceDE w:val="0"/>
        <w:autoSpaceDN w:val="0"/>
        <w:adjustRightInd w:val="0"/>
        <w:ind w:left="360"/>
        <w:jc w:val="both"/>
      </w:pPr>
    </w:p>
    <w:p w14:paraId="3B864A6C" w14:textId="77777777"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Tymczasowy bilbord dużego formatu. </w:t>
      </w:r>
    </w:p>
    <w:p w14:paraId="29E1E621" w14:textId="409002F9"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</w:t>
      </w:r>
      <w:r w:rsidRPr="00F234CA">
        <w:rPr>
          <w:b/>
        </w:rPr>
        <w:t>realizujący</w:t>
      </w:r>
      <w:r>
        <w:t xml:space="preserve"> </w:t>
      </w:r>
      <w:r w:rsidR="00DC1077" w:rsidRPr="00DC1077">
        <w:t xml:space="preserve">operację, jeśli dotyczyła zadań w zakresie infrastruktury lub prac budowlanych lub zakupu środków trwałych </w:t>
      </w:r>
      <w:r>
        <w:t>dofinansowan</w:t>
      </w:r>
      <w:r w:rsidR="00DC1077">
        <w:t>ą</w:t>
      </w:r>
      <w:r>
        <w:t xml:space="preserve"> ze środków publicznych na kwotę </w:t>
      </w:r>
      <w:r w:rsidRPr="00F234CA">
        <w:rPr>
          <w:b/>
        </w:rPr>
        <w:t xml:space="preserve">powyżej 500 tys.  euro </w:t>
      </w:r>
      <w:r>
        <w:t xml:space="preserve">umieścił tymczasowy bilbord dużego formatu. </w:t>
      </w:r>
    </w:p>
    <w:p w14:paraId="41E35B7A" w14:textId="77777777" w:rsidR="000C58FC" w:rsidRDefault="000C58FC" w:rsidP="000C58FC">
      <w:pPr>
        <w:autoSpaceDE w:val="0"/>
        <w:autoSpaceDN w:val="0"/>
        <w:adjustRightInd w:val="0"/>
        <w:ind w:left="360"/>
        <w:jc w:val="both"/>
      </w:pPr>
      <w:bookmarkStart w:id="7" w:name="_Hlk37164086"/>
      <w:r>
        <w:t>Zgodnie z umową o przyznaniu pomocy tymczasowy bilbord dużego formatu należy umieścić od dnia zawarcia umowy do dnia wypłaty płatności końcowej.</w:t>
      </w:r>
    </w:p>
    <w:bookmarkEnd w:id="7"/>
    <w:p w14:paraId="5A46521C" w14:textId="77777777" w:rsidR="006170A1" w:rsidRDefault="006170A1" w:rsidP="00F234CA">
      <w:pPr>
        <w:autoSpaceDE w:val="0"/>
        <w:autoSpaceDN w:val="0"/>
        <w:adjustRightInd w:val="0"/>
        <w:ind w:left="360"/>
        <w:jc w:val="both"/>
        <w:rPr>
          <w:b/>
        </w:rPr>
      </w:pPr>
    </w:p>
    <w:p w14:paraId="56C8D902" w14:textId="77777777"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Stała tablica/bilbord dużego formatu. </w:t>
      </w:r>
    </w:p>
    <w:p w14:paraId="7239FD96" w14:textId="5B7C8987"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 xml:space="preserve">Podczas </w:t>
      </w:r>
      <w:r w:rsidR="00DC1077">
        <w:t xml:space="preserve">kontroli ex post </w:t>
      </w:r>
      <w:r w:rsidRPr="003003C0">
        <w:t>należy sprawdzić, czy</w:t>
      </w:r>
      <w:r>
        <w:t xml:space="preserve"> beneficjent który </w:t>
      </w:r>
      <w:r w:rsidR="00DC1077" w:rsidRPr="00DC1077">
        <w:t xml:space="preserve">miał obowiązek zamieszczenia tymczasowego bilbordu dużego formatu </w:t>
      </w:r>
      <w:r>
        <w:t>umieścił</w:t>
      </w:r>
      <w:r w:rsidR="00DC1077">
        <w:t xml:space="preserve">, </w:t>
      </w:r>
      <w:r w:rsidR="00DC1077" w:rsidRPr="00DC1077">
        <w:t xml:space="preserve">nie później niż 3 miesiące od </w:t>
      </w:r>
      <w:r w:rsidR="000D768C">
        <w:t xml:space="preserve">dnia </w:t>
      </w:r>
      <w:r w:rsidR="00B722F9">
        <w:t>wypłaty płatności końcowej</w:t>
      </w:r>
      <w:r w:rsidR="00DC1077">
        <w:t>,</w:t>
      </w:r>
      <w:r>
        <w:t xml:space="preserve"> s</w:t>
      </w:r>
      <w:r>
        <w:rPr>
          <w:b/>
        </w:rPr>
        <w:t>tałą tablicę/bilbord dużego formatu.</w:t>
      </w:r>
      <w:r>
        <w:t xml:space="preserve"> </w:t>
      </w:r>
    </w:p>
    <w:p w14:paraId="7E48536F" w14:textId="77777777" w:rsidR="000C58FC" w:rsidRDefault="000C58FC" w:rsidP="000C58FC">
      <w:pPr>
        <w:autoSpaceDE w:val="0"/>
        <w:autoSpaceDN w:val="0"/>
        <w:adjustRightInd w:val="0"/>
        <w:ind w:left="360"/>
        <w:jc w:val="both"/>
      </w:pPr>
      <w:bookmarkStart w:id="8" w:name="_Hlk37164108"/>
      <w:r>
        <w:t>Zgodnie z umową o przyznaniu pomocy stałą tablicę/bilbord dużego formatu należy umieścić przez okres 5 lat od dnia wypłaty płatności końcowej.</w:t>
      </w:r>
    </w:p>
    <w:p w14:paraId="37B5B8AB" w14:textId="2E1F12D6" w:rsidR="000C58FC" w:rsidRDefault="000C58FC" w:rsidP="000C58FC">
      <w:pPr>
        <w:autoSpaceDE w:val="0"/>
        <w:autoSpaceDN w:val="0"/>
        <w:adjustRightInd w:val="0"/>
        <w:ind w:left="360"/>
        <w:jc w:val="both"/>
      </w:pPr>
      <w:r>
        <w:t xml:space="preserve">Weryfikację umieszczenia stałej tablicy/bilbordu dużego formatu przeprowadza się </w:t>
      </w:r>
      <w:r w:rsidR="00E9542F">
        <w:t xml:space="preserve"> w okresie </w:t>
      </w:r>
      <w:r>
        <w:t>ex post</w:t>
      </w:r>
      <w:r w:rsidR="00E9542F">
        <w:t>, po upływie 3 miesięcy od dnia wypłaty</w:t>
      </w:r>
      <w:r w:rsidR="000D768C">
        <w:t xml:space="preserve"> płatności</w:t>
      </w:r>
      <w:r w:rsidR="00E9542F">
        <w:t xml:space="preserve"> końcowej.</w:t>
      </w:r>
    </w:p>
    <w:bookmarkEnd w:id="8"/>
    <w:p w14:paraId="27221524" w14:textId="77777777" w:rsidR="000C58FC" w:rsidRDefault="000C58FC" w:rsidP="00F234CA">
      <w:pPr>
        <w:autoSpaceDE w:val="0"/>
        <w:autoSpaceDN w:val="0"/>
        <w:adjustRightInd w:val="0"/>
        <w:ind w:left="360"/>
        <w:jc w:val="both"/>
      </w:pPr>
    </w:p>
    <w:p w14:paraId="7BB149D7" w14:textId="3203A260" w:rsidR="00F234CA" w:rsidRDefault="00F234CA" w:rsidP="00AB100C">
      <w:pPr>
        <w:autoSpaceDE w:val="0"/>
        <w:autoSpaceDN w:val="0"/>
        <w:adjustRightInd w:val="0"/>
        <w:ind w:left="360"/>
        <w:jc w:val="both"/>
      </w:pPr>
      <w:r w:rsidRPr="00F234CA">
        <w:t>P</w:t>
      </w:r>
      <w:r>
        <w:t>lakat informacyjny</w:t>
      </w:r>
      <w:r w:rsidRPr="00F234CA">
        <w:t>/</w:t>
      </w:r>
      <w:r>
        <w:t>tablica informacyjna</w:t>
      </w:r>
      <w:r w:rsidRPr="00F234CA">
        <w:t>/</w:t>
      </w:r>
      <w:r>
        <w:t>stała tablica/tymczasowy bilbord dużego formatu/bilbord</w:t>
      </w:r>
      <w:r w:rsidRPr="00F234CA">
        <w:t xml:space="preserve"> dużego formatu</w:t>
      </w:r>
      <w:r>
        <w:t xml:space="preserve"> powinny być wykonane</w:t>
      </w:r>
      <w:r w:rsidR="00DC1077">
        <w:t xml:space="preserve"> oraz umiejscowione</w:t>
      </w:r>
      <w:r>
        <w:t xml:space="preserve"> zgodnie z </w:t>
      </w:r>
      <w:r w:rsidR="00DC1077">
        <w:t>zapisami</w:t>
      </w:r>
      <w:r>
        <w:t xml:space="preserve"> określonymi w Księdze wizualizacji znaku Programu Rozwoju Obszarów Wiejskich na lata 2014-2020 opublikowanej na stronach Ministerstwa Rolnictwa i Rozwoju Wsi oraz ARiMR</w:t>
      </w:r>
      <w:r w:rsidR="00BA500C">
        <w:t>.</w:t>
      </w:r>
    </w:p>
    <w:p w14:paraId="29BF27EF" w14:textId="77777777" w:rsidR="00DC1077" w:rsidRDefault="00DC1077" w:rsidP="00557F86">
      <w:pPr>
        <w:autoSpaceDE w:val="0"/>
        <w:autoSpaceDN w:val="0"/>
        <w:adjustRightInd w:val="0"/>
        <w:ind w:left="360"/>
        <w:jc w:val="both"/>
      </w:pPr>
      <w:r w:rsidRPr="00DC1077">
        <w:t>Do wyliczenia wartości całkowitego wsparcia publicznego w euro stosuje się, kurs wymiany złotego na euro, wyznaczony przez Europejski Bank Centralny, obowiązujący w przedostatnim dniu roboczym miesiąca poprzedzającego dzień zawarcia umowy/wydania decyzji.</w:t>
      </w:r>
    </w:p>
    <w:p w14:paraId="256BB4EC" w14:textId="77777777" w:rsidR="0076589A" w:rsidRDefault="0076589A" w:rsidP="00557F86">
      <w:pPr>
        <w:autoSpaceDE w:val="0"/>
        <w:autoSpaceDN w:val="0"/>
        <w:adjustRightInd w:val="0"/>
        <w:ind w:left="360"/>
        <w:jc w:val="both"/>
      </w:pPr>
      <w:r w:rsidRPr="00BA500C">
        <w:t>Także beneficjenci, którzy uzyskali dofinansowanie poniżej 500 tys. euro mogą umieszczać stałe tablice lub bilbordy dużego formatu przy swoich projektach</w:t>
      </w:r>
      <w:r w:rsidR="00F87F13">
        <w:t>.</w:t>
      </w:r>
    </w:p>
    <w:p w14:paraId="300884F2" w14:textId="77777777" w:rsidR="006170A1" w:rsidRDefault="006170A1" w:rsidP="00557F86">
      <w:pPr>
        <w:autoSpaceDE w:val="0"/>
        <w:autoSpaceDN w:val="0"/>
        <w:adjustRightInd w:val="0"/>
        <w:ind w:left="360"/>
        <w:jc w:val="both"/>
      </w:pPr>
    </w:p>
    <w:p w14:paraId="51E10F21" w14:textId="77777777" w:rsidR="006170A1" w:rsidRDefault="00D548B9" w:rsidP="00557F86">
      <w:pPr>
        <w:autoSpaceDE w:val="0"/>
        <w:autoSpaceDN w:val="0"/>
        <w:adjustRightInd w:val="0"/>
        <w:ind w:left="360"/>
        <w:jc w:val="both"/>
      </w:pPr>
      <w:r>
        <w:t>Zgodnie z umową o przyznaniu pomocy plakat informacyjny/tablicę informacyjną/ tymczasowy bilbord dużego formatu należy umieścić od dnia zawarcia umowy.</w:t>
      </w:r>
    </w:p>
    <w:p w14:paraId="420E4F50" w14:textId="77777777" w:rsidR="006170A1" w:rsidRDefault="006170A1" w:rsidP="00557F86">
      <w:pPr>
        <w:autoSpaceDE w:val="0"/>
        <w:autoSpaceDN w:val="0"/>
        <w:adjustRightInd w:val="0"/>
        <w:ind w:left="360"/>
        <w:jc w:val="both"/>
      </w:pPr>
    </w:p>
    <w:p w14:paraId="3A05803D" w14:textId="77777777" w:rsidR="001C5081" w:rsidRDefault="001C5081" w:rsidP="00557F86">
      <w:pPr>
        <w:autoSpaceDE w:val="0"/>
        <w:autoSpaceDN w:val="0"/>
        <w:adjustRightInd w:val="0"/>
        <w:ind w:left="360"/>
        <w:jc w:val="both"/>
      </w:pPr>
      <w:r w:rsidRPr="001C5081">
        <w:t xml:space="preserve">W przypadku operacji, która jest dofinansowana ze środków publicznych kwotą </w:t>
      </w:r>
      <w:r w:rsidRPr="00FF718F">
        <w:rPr>
          <w:b/>
        </w:rPr>
        <w:t>poniżej 50 tys. euro</w:t>
      </w:r>
      <w:r w:rsidRPr="001C5081">
        <w:t>, w liście kontrolnej należy zaznaczyć odpowiedź NIE</w:t>
      </w:r>
      <w:r w:rsidR="00351E53">
        <w:t xml:space="preserve"> DOTYCZY</w:t>
      </w:r>
      <w:r w:rsidRPr="001C5081">
        <w:t>.</w:t>
      </w:r>
    </w:p>
    <w:p w14:paraId="00156547" w14:textId="77777777" w:rsidR="00915090" w:rsidRDefault="00915090" w:rsidP="00557F86">
      <w:pPr>
        <w:autoSpaceDE w:val="0"/>
        <w:autoSpaceDN w:val="0"/>
        <w:adjustRightInd w:val="0"/>
        <w:ind w:left="360"/>
        <w:jc w:val="both"/>
      </w:pPr>
    </w:p>
    <w:p w14:paraId="4FDB0259" w14:textId="77777777" w:rsidR="00A500E1" w:rsidRDefault="00A500E1" w:rsidP="00A500E1">
      <w:pPr>
        <w:autoSpaceDE w:val="0"/>
        <w:autoSpaceDN w:val="0"/>
        <w:adjustRightInd w:val="0"/>
        <w:ind w:left="360"/>
        <w:jc w:val="both"/>
        <w:rPr>
          <w:b/>
        </w:rPr>
      </w:pPr>
      <w:r w:rsidRPr="00141DD7">
        <w:rPr>
          <w:b/>
        </w:rPr>
        <w:t>W ramach śladu rewizyjnego przeprowadzanych czynności należy wykonać fotografię i odnotować wymiary weryfikowanych materiałów informacyjn</w:t>
      </w:r>
      <w:r w:rsidR="001C5081" w:rsidRPr="00141DD7">
        <w:rPr>
          <w:b/>
        </w:rPr>
        <w:t>ych.</w:t>
      </w:r>
    </w:p>
    <w:p w14:paraId="1FF5FAF5" w14:textId="77777777" w:rsidR="00DC1077" w:rsidRPr="006170A1" w:rsidRDefault="00DC1077" w:rsidP="00A500E1">
      <w:pPr>
        <w:autoSpaceDE w:val="0"/>
        <w:autoSpaceDN w:val="0"/>
        <w:adjustRightInd w:val="0"/>
        <w:ind w:left="360"/>
        <w:jc w:val="both"/>
        <w:rPr>
          <w:b/>
        </w:rPr>
      </w:pPr>
    </w:p>
    <w:p w14:paraId="3AA95C53" w14:textId="56D0A15E" w:rsidR="00DC1077" w:rsidRDefault="00DC1077" w:rsidP="00A500E1">
      <w:pPr>
        <w:autoSpaceDE w:val="0"/>
        <w:autoSpaceDN w:val="0"/>
        <w:adjustRightInd w:val="0"/>
        <w:ind w:left="360"/>
        <w:jc w:val="both"/>
      </w:pPr>
      <w:r w:rsidRPr="006170A1">
        <w:t>W przypadku braku możliwości, z uwagi na ich umieszczenie, wykonania pomiaru wymiarów materiałów informacyjnych/reklamowych (tablica, bilbord) należy umieścić stosowną adnotację w liście kontrolnej w polu „UWAGI”.</w:t>
      </w:r>
    </w:p>
    <w:p w14:paraId="1CCB6546" w14:textId="17B72F75" w:rsidR="00E54036" w:rsidRDefault="00E54036" w:rsidP="00A500E1">
      <w:pPr>
        <w:autoSpaceDE w:val="0"/>
        <w:autoSpaceDN w:val="0"/>
        <w:adjustRightInd w:val="0"/>
        <w:ind w:left="360"/>
        <w:jc w:val="both"/>
      </w:pPr>
    </w:p>
    <w:p w14:paraId="1A7EF0A9" w14:textId="77777777" w:rsidR="00E54036" w:rsidRDefault="00E54036" w:rsidP="00E54036">
      <w:pPr>
        <w:autoSpaceDE w:val="0"/>
        <w:autoSpaceDN w:val="0"/>
        <w:adjustRightInd w:val="0"/>
        <w:ind w:left="360"/>
        <w:jc w:val="both"/>
      </w:pPr>
      <w:r>
        <w:t>WERYFIKACJA STRONY INTERNETOWEJ – KONTROLA EX POST</w:t>
      </w:r>
    </w:p>
    <w:p w14:paraId="12E34EC7" w14:textId="77777777" w:rsidR="00E54036" w:rsidRDefault="00E54036" w:rsidP="00E54036">
      <w:pPr>
        <w:autoSpaceDE w:val="0"/>
        <w:autoSpaceDN w:val="0"/>
        <w:adjustRightInd w:val="0"/>
        <w:ind w:left="360"/>
        <w:jc w:val="both"/>
      </w:pPr>
      <w:r>
        <w:t xml:space="preserve">Zgodnie z Księgą wizualizacji znaku PROW 2014-2020 w sytuacji, gdy beneficjent posiada stronę internetową (główna strona beneficjenta lub podstrona dotycząca operacji) beneficjent zamieszcza obowiązkowo m. in. krótki opis operacji, znak UE i logo PROW 2014-2020. </w:t>
      </w:r>
    </w:p>
    <w:p w14:paraId="69A4562C" w14:textId="5079058E" w:rsidR="00E54036" w:rsidRDefault="00E54036" w:rsidP="00E54036">
      <w:pPr>
        <w:autoSpaceDE w:val="0"/>
        <w:autoSpaceDN w:val="0"/>
        <w:adjustRightInd w:val="0"/>
        <w:ind w:left="360"/>
        <w:jc w:val="both"/>
      </w:pPr>
      <w:r>
        <w:t xml:space="preserve">Z uwagi na fakt, że strona internetowa jest weryfikowana podczas kontroli administracyjnej wniosku o płatność, weryfikację powyższego należy przeprowadzić podczas kontroli ex post. Jako ślad rewizyjny do raportu należy załączyć </w:t>
      </w:r>
      <w:r w:rsidR="002A003A">
        <w:t xml:space="preserve">zrzut ekranowy ze </w:t>
      </w:r>
      <w:r>
        <w:t>strony internetowej.</w:t>
      </w:r>
    </w:p>
    <w:p w14:paraId="645F243B" w14:textId="42F5F879" w:rsidR="00181305" w:rsidRDefault="00181305" w:rsidP="00A500E1">
      <w:pPr>
        <w:autoSpaceDE w:val="0"/>
        <w:autoSpaceDN w:val="0"/>
        <w:adjustRightInd w:val="0"/>
        <w:ind w:left="360"/>
        <w:jc w:val="both"/>
      </w:pPr>
    </w:p>
    <w:p w14:paraId="67FABB69" w14:textId="32362B51" w:rsidR="00181305" w:rsidRPr="004E745A" w:rsidRDefault="00712999" w:rsidP="001813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bookmarkStart w:id="9" w:name="_Hlk39491846"/>
      <w:r w:rsidRPr="00712999">
        <w:rPr>
          <w:b/>
        </w:rPr>
        <w:t>Sposób weryfikacji w sytuacji wystąpienia wyjątkowych okoliczności.</w:t>
      </w:r>
    </w:p>
    <w:p w14:paraId="18F49E89" w14:textId="77777777" w:rsidR="00181305" w:rsidRDefault="00181305" w:rsidP="001813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7B72BD1E" w14:textId="77777777" w:rsidR="00181305" w:rsidRDefault="00181305" w:rsidP="001813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bookmarkEnd w:id="9"/>
    <w:p w14:paraId="714A14FE" w14:textId="77777777" w:rsidR="00181305" w:rsidRPr="006170A1" w:rsidRDefault="00181305" w:rsidP="00A500E1">
      <w:pPr>
        <w:autoSpaceDE w:val="0"/>
        <w:autoSpaceDN w:val="0"/>
        <w:adjustRightInd w:val="0"/>
        <w:ind w:left="360"/>
        <w:jc w:val="both"/>
      </w:pPr>
    </w:p>
    <w:p w14:paraId="0E47B565" w14:textId="77777777" w:rsidR="002A5486" w:rsidRDefault="00C53AD7" w:rsidP="00A90178">
      <w:pPr>
        <w:widowControl w:val="0"/>
        <w:numPr>
          <w:ilvl w:val="0"/>
          <w:numId w:val="1"/>
        </w:numPr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 w:rsidRPr="000D252C">
        <w:rPr>
          <w:u w:val="single"/>
        </w:rPr>
        <w:t>P</w:t>
      </w:r>
      <w:r w:rsidR="00E466F0" w:rsidRPr="000D252C">
        <w:rPr>
          <w:u w:val="single"/>
        </w:rPr>
        <w:t>rzechow</w:t>
      </w:r>
      <w:r w:rsidRPr="000D252C">
        <w:rPr>
          <w:u w:val="single"/>
        </w:rPr>
        <w:t>ywanie</w:t>
      </w:r>
      <w:r w:rsidR="00E466F0" w:rsidRPr="000D252C">
        <w:rPr>
          <w:u w:val="single"/>
        </w:rPr>
        <w:t xml:space="preserve"> dokumentacj</w:t>
      </w:r>
      <w:r w:rsidRPr="000D252C">
        <w:rPr>
          <w:u w:val="single"/>
        </w:rPr>
        <w:t>i</w:t>
      </w:r>
      <w:r w:rsidR="00E466F0" w:rsidRPr="000D252C">
        <w:rPr>
          <w:u w:val="single"/>
        </w:rPr>
        <w:t xml:space="preserve"> związan</w:t>
      </w:r>
      <w:r w:rsidRPr="000D252C">
        <w:rPr>
          <w:u w:val="single"/>
        </w:rPr>
        <w:t>ej</w:t>
      </w:r>
      <w:r w:rsidR="00E466F0" w:rsidRPr="0083473F">
        <w:rPr>
          <w:u w:val="single"/>
        </w:rPr>
        <w:t xml:space="preserve"> z </w:t>
      </w:r>
      <w:r w:rsidR="00FD5069" w:rsidRPr="0083473F">
        <w:rPr>
          <w:u w:val="single"/>
        </w:rPr>
        <w:t>przyznaną pomocą</w:t>
      </w:r>
      <w:r w:rsidR="00E466F0" w:rsidRPr="00C655B0">
        <w:rPr>
          <w:u w:val="single"/>
        </w:rPr>
        <w:t>.</w:t>
      </w:r>
    </w:p>
    <w:p w14:paraId="7006A3FA" w14:textId="448FC7EE" w:rsidR="008E0467" w:rsidRDefault="00F6743A" w:rsidP="008E0467">
      <w:pPr>
        <w:widowControl w:val="0"/>
        <w:tabs>
          <w:tab w:val="left" w:pos="426"/>
          <w:tab w:val="left" w:pos="993"/>
        </w:tabs>
        <w:adjustRightInd w:val="0"/>
        <w:spacing w:before="120" w:after="120"/>
        <w:ind w:left="426"/>
        <w:jc w:val="both"/>
        <w:textAlignment w:val="baseline"/>
        <w:rPr>
          <w:bCs/>
        </w:rPr>
      </w:pPr>
      <w:r>
        <w:rPr>
          <w:bCs/>
        </w:rPr>
        <w:t>Beneficjent zobowiązany jest do przechowywania dokumentacji związanej</w:t>
      </w:r>
      <w:r w:rsidRPr="00E3388E">
        <w:rPr>
          <w:bCs/>
        </w:rPr>
        <w:t xml:space="preserve"> z realizacją operacji</w:t>
      </w:r>
      <w:r>
        <w:rPr>
          <w:bCs/>
        </w:rPr>
        <w:t xml:space="preserve"> (oryginały dokumentów, z wyłączeniem tych, które </w:t>
      </w:r>
      <w:r w:rsidR="00C870AB">
        <w:rPr>
          <w:bCs/>
        </w:rPr>
        <w:t>b</w:t>
      </w:r>
      <w:r w:rsidR="007C6170" w:rsidRPr="007C6170">
        <w:rPr>
          <w:bCs/>
        </w:rPr>
        <w:t>eneficjent ma obowiązek złożyć w oryginale do SW</w:t>
      </w:r>
      <w:r w:rsidRPr="00634955">
        <w:rPr>
          <w:bCs/>
        </w:rPr>
        <w:t>).</w:t>
      </w:r>
      <w:r>
        <w:rPr>
          <w:bCs/>
        </w:rPr>
        <w:t xml:space="preserve"> Należy zweryfikować</w:t>
      </w:r>
      <w:r w:rsidR="00B25102">
        <w:rPr>
          <w:bCs/>
        </w:rPr>
        <w:t>,</w:t>
      </w:r>
      <w:r>
        <w:rPr>
          <w:bCs/>
        </w:rPr>
        <w:t xml:space="preserve"> czy </w:t>
      </w:r>
      <w:r w:rsidR="00C870AB">
        <w:rPr>
          <w:bCs/>
        </w:rPr>
        <w:t>b</w:t>
      </w:r>
      <w:r>
        <w:rPr>
          <w:bCs/>
        </w:rPr>
        <w:t>eneficjent przechowuje dokumentacj</w:t>
      </w:r>
      <w:r w:rsidR="008C6237">
        <w:rPr>
          <w:bCs/>
        </w:rPr>
        <w:t>ę</w:t>
      </w:r>
      <w:r>
        <w:rPr>
          <w:bCs/>
        </w:rPr>
        <w:t xml:space="preserve"> związan</w:t>
      </w:r>
      <w:r w:rsidR="00DD0AD4">
        <w:rPr>
          <w:bCs/>
        </w:rPr>
        <w:t>ą</w:t>
      </w:r>
      <w:r>
        <w:rPr>
          <w:bCs/>
        </w:rPr>
        <w:t xml:space="preserve"> z </w:t>
      </w:r>
      <w:r w:rsidR="00FD5069">
        <w:rPr>
          <w:bCs/>
        </w:rPr>
        <w:t>przyznaną pomocą</w:t>
      </w:r>
      <w:r w:rsidR="0009101E" w:rsidRPr="0009101E">
        <w:t xml:space="preserve"> </w:t>
      </w:r>
      <w:r w:rsidR="0009101E" w:rsidRPr="0009101E">
        <w:rPr>
          <w:bCs/>
        </w:rPr>
        <w:t>od dnia złożenia wni</w:t>
      </w:r>
      <w:r w:rsidR="0009101E">
        <w:rPr>
          <w:bCs/>
        </w:rPr>
        <w:t>osku o przyznanie pomocy</w:t>
      </w:r>
      <w:r w:rsidR="00FD5069">
        <w:rPr>
          <w:bCs/>
        </w:rPr>
        <w:t xml:space="preserve"> do dnia, w którym upłynie 5 lat od dnia wypłaty płatności końcowej.</w:t>
      </w:r>
      <w:r>
        <w:rPr>
          <w:bCs/>
        </w:rPr>
        <w:t xml:space="preserve"> </w:t>
      </w:r>
    </w:p>
    <w:p w14:paraId="52E1E87C" w14:textId="373487D4" w:rsidR="0097182C" w:rsidRPr="004E745A" w:rsidRDefault="00712999" w:rsidP="00971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bookmarkStart w:id="10" w:name="_Hlk39492150"/>
      <w:r w:rsidRPr="00712999">
        <w:rPr>
          <w:b/>
        </w:rPr>
        <w:t>Sposób weryfikacji w sytuacji wystąpienia wyjątkowych okoliczności.</w:t>
      </w:r>
    </w:p>
    <w:p w14:paraId="3FA0B949" w14:textId="77777777" w:rsidR="0097182C" w:rsidRDefault="0097182C" w:rsidP="00971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13F0F000" w14:textId="5BDAE6BD" w:rsidR="0097182C" w:rsidRDefault="0097182C" w:rsidP="00971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Jeżeli Beneficjent udostępni wszystkie dokumenty </w:t>
      </w:r>
      <w:r w:rsidR="00E9542F">
        <w:t xml:space="preserve">wymagane dla weryfikacji pozostałych punktów kontrolnych, </w:t>
      </w:r>
      <w:r>
        <w:t>należy zaznaczyć odpowiedź „TAK”.</w:t>
      </w:r>
    </w:p>
    <w:bookmarkEnd w:id="10"/>
    <w:p w14:paraId="5AF5D7B1" w14:textId="77777777" w:rsidR="0097182C" w:rsidRDefault="0097182C" w:rsidP="008E0467">
      <w:pPr>
        <w:widowControl w:val="0"/>
        <w:tabs>
          <w:tab w:val="left" w:pos="426"/>
          <w:tab w:val="left" w:pos="993"/>
        </w:tabs>
        <w:adjustRightInd w:val="0"/>
        <w:spacing w:before="120" w:after="120"/>
        <w:ind w:left="426"/>
        <w:jc w:val="both"/>
        <w:textAlignment w:val="baseline"/>
        <w:rPr>
          <w:bCs/>
        </w:rPr>
      </w:pPr>
    </w:p>
    <w:p w14:paraId="49CDA82E" w14:textId="719E0CD1" w:rsidR="003673DB" w:rsidRPr="003C4780" w:rsidRDefault="00A54D10" w:rsidP="00A90178">
      <w:pPr>
        <w:widowControl w:val="0"/>
        <w:numPr>
          <w:ilvl w:val="0"/>
          <w:numId w:val="1"/>
        </w:numPr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 w:rsidRPr="003C4780">
        <w:rPr>
          <w:u w:val="single"/>
        </w:rPr>
        <w:t>Brak finansowania kosztów</w:t>
      </w:r>
      <w:r w:rsidR="006A2F8B" w:rsidRPr="003C4780">
        <w:rPr>
          <w:u w:val="single"/>
        </w:rPr>
        <w:t xml:space="preserve"> kwalifikow</w:t>
      </w:r>
      <w:r w:rsidR="007F4C31" w:rsidRPr="003C4780">
        <w:rPr>
          <w:u w:val="single"/>
        </w:rPr>
        <w:t>anych</w:t>
      </w:r>
      <w:r w:rsidR="006A2F8B" w:rsidRPr="003C4780">
        <w:rPr>
          <w:u w:val="single"/>
        </w:rPr>
        <w:t xml:space="preserve"> operacji</w:t>
      </w:r>
      <w:r w:rsidR="007F4C31" w:rsidRPr="003C4780">
        <w:rPr>
          <w:u w:val="single"/>
        </w:rPr>
        <w:t xml:space="preserve"> w</w:t>
      </w:r>
      <w:r w:rsidR="006A2F8B" w:rsidRPr="003C4780">
        <w:rPr>
          <w:u w:val="single"/>
        </w:rPr>
        <w:t xml:space="preserve"> drodze wkładu z funduszy strukturalnych, Funduszu Spójności lub jakiegokolwiek innego unijnego instrumentu finansowego</w:t>
      </w:r>
      <w:r w:rsidR="003673DB" w:rsidRPr="003C4780">
        <w:rPr>
          <w:u w:val="single"/>
        </w:rPr>
        <w:t>.</w:t>
      </w:r>
    </w:p>
    <w:p w14:paraId="71B9B803" w14:textId="77777777" w:rsidR="00FA0FEC" w:rsidRDefault="00FA0FEC" w:rsidP="0090390C">
      <w:pPr>
        <w:pStyle w:val="Akapitzlist"/>
        <w:tabs>
          <w:tab w:val="left" w:pos="142"/>
          <w:tab w:val="left" w:pos="426"/>
          <w:tab w:val="left" w:pos="851"/>
        </w:tabs>
        <w:ind w:left="426"/>
        <w:jc w:val="both"/>
      </w:pPr>
    </w:p>
    <w:p w14:paraId="7CD539FB" w14:textId="77777777" w:rsidR="006A2F8B" w:rsidRDefault="00996E09" w:rsidP="006A2F8B">
      <w:pPr>
        <w:pStyle w:val="Akapitzlist"/>
        <w:ind w:left="426"/>
        <w:jc w:val="both"/>
      </w:pPr>
      <w:r>
        <w:t>Należy zweryfikować</w:t>
      </w:r>
      <w:r w:rsidR="00B25102">
        <w:t>,</w:t>
      </w:r>
      <w:r>
        <w:t xml:space="preserve"> czy dokumenty finansowo-księgowe </w:t>
      </w:r>
      <w:r w:rsidR="00695667">
        <w:t xml:space="preserve">nie </w:t>
      </w:r>
      <w:r>
        <w:t>wskazują na fakt finansowania</w:t>
      </w:r>
      <w:r w:rsidR="00695667">
        <w:t xml:space="preserve"> kosztów kwalifikowanych operacji </w:t>
      </w:r>
      <w:r w:rsidR="006A2F8B" w:rsidRPr="006A2F8B">
        <w:t>w drodze wkładu z funduszy strukturalnych, Funduszu Spójności lub jakiegokolwiek innego unijnego instrumentu finansowego</w:t>
      </w:r>
      <w:r w:rsidR="003673DB">
        <w:t>.</w:t>
      </w:r>
      <w:r w:rsidR="006A2F8B" w:rsidRPr="006A2F8B">
        <w:t xml:space="preserve"> </w:t>
      </w:r>
    </w:p>
    <w:p w14:paraId="1B1E4BCB" w14:textId="77777777" w:rsidR="00574325" w:rsidRPr="006A2F8B" w:rsidRDefault="00574325" w:rsidP="006A2F8B">
      <w:pPr>
        <w:pStyle w:val="Akapitzlist"/>
        <w:ind w:left="426"/>
        <w:jc w:val="both"/>
      </w:pPr>
      <w:r w:rsidRPr="00574325">
        <w:t>Należy sprawdzić czy na oryginałach dokumentów finansowo-księgowych nie znajduje się oznaczenie (np. pieczątka) świadczące o finansowaniu danej operacji z innego instrumentu pomocowego</w:t>
      </w:r>
      <w:r>
        <w:t>.</w:t>
      </w:r>
    </w:p>
    <w:p w14:paraId="744E7D17" w14:textId="15CCC04D" w:rsidR="00234C12" w:rsidRDefault="00E46562">
      <w:pPr>
        <w:tabs>
          <w:tab w:val="left" w:pos="426"/>
        </w:tabs>
        <w:ind w:left="426"/>
        <w:jc w:val="both"/>
      </w:pPr>
      <w:r>
        <w:t>W przypadku</w:t>
      </w:r>
      <w:r w:rsidR="00695667">
        <w:t xml:space="preserve"> wykrycia takiego finansowania</w:t>
      </w:r>
      <w:r>
        <w:t xml:space="preserve"> w Liście kontrolnej </w:t>
      </w:r>
      <w:r w:rsidR="00996E09" w:rsidRPr="00923ACE">
        <w:t xml:space="preserve">należy </w:t>
      </w:r>
      <w:r w:rsidR="00996E09" w:rsidRPr="000D5375">
        <w:t xml:space="preserve">zaznaczyć </w:t>
      </w:r>
      <w:r>
        <w:t xml:space="preserve">odpowiedź </w:t>
      </w:r>
      <w:r w:rsidR="00996E09" w:rsidRPr="000D5375">
        <w:t>NIE i odnotować ten fakt w polu „Uwagi</w:t>
      </w:r>
      <w:r w:rsidR="00F42E30">
        <w:t xml:space="preserve"> kontrolujących</w:t>
      </w:r>
      <w:r w:rsidR="00996E09" w:rsidRPr="000D5375">
        <w:t xml:space="preserve">”.  </w:t>
      </w:r>
    </w:p>
    <w:p w14:paraId="6AFA1845" w14:textId="77777777" w:rsidR="002A003A" w:rsidRDefault="002A003A">
      <w:pPr>
        <w:tabs>
          <w:tab w:val="left" w:pos="426"/>
        </w:tabs>
        <w:ind w:left="426"/>
        <w:jc w:val="both"/>
      </w:pPr>
    </w:p>
    <w:p w14:paraId="247E029C" w14:textId="411F88BE" w:rsidR="008D5396" w:rsidRDefault="008D5396">
      <w:pPr>
        <w:tabs>
          <w:tab w:val="left" w:pos="426"/>
        </w:tabs>
        <w:ind w:left="426"/>
        <w:jc w:val="both"/>
      </w:pPr>
    </w:p>
    <w:p w14:paraId="36F7EA39" w14:textId="1A0EA009" w:rsidR="008D5396" w:rsidRPr="004E745A" w:rsidRDefault="00712999" w:rsidP="008D5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bookmarkStart w:id="11" w:name="_Hlk39491790"/>
      <w:r w:rsidRPr="00712999">
        <w:rPr>
          <w:b/>
        </w:rPr>
        <w:t>Sposób weryfikacji w sytuacji wystąpienia wyjątkowych okoliczności.</w:t>
      </w:r>
    </w:p>
    <w:p w14:paraId="5FE1590F" w14:textId="77777777" w:rsidR="008D5396" w:rsidRDefault="008D5396" w:rsidP="008D5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632271CF" w14:textId="575EB3F9" w:rsidR="008D5396" w:rsidRDefault="008D5396" w:rsidP="008D5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 w oparciu o</w:t>
      </w:r>
      <w:r w:rsidR="001E7EEB">
        <w:t xml:space="preserve"> kopie,</w:t>
      </w:r>
      <w:r>
        <w:t xml:space="preserve"> skany</w:t>
      </w:r>
      <w:r w:rsidR="00712999">
        <w:t>/zdjęcia</w:t>
      </w:r>
      <w:r>
        <w:t xml:space="preserve"> o</w:t>
      </w:r>
      <w:r w:rsidRPr="003D0A5F">
        <w:t>ryginałów faktur</w:t>
      </w:r>
      <w:r>
        <w:t>/dokumentów księgowych</w:t>
      </w:r>
      <w:r w:rsidRPr="003D0A5F">
        <w:t xml:space="preserve"> znajdujących się wykazie faktur lub dokumentów o równoważnej wartości dowodowej dokumentujących poniesione koszty z</w:t>
      </w:r>
      <w:r>
        <w:t>ałączonym do wniosku o płatność, pozyskanych od Beneficjenta.</w:t>
      </w:r>
    </w:p>
    <w:p w14:paraId="3B74F87A" w14:textId="516947F8" w:rsidR="008D5396" w:rsidRDefault="008D5396" w:rsidP="008D5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1E7EEB">
        <w:t xml:space="preserve">kopie, </w:t>
      </w:r>
      <w:r w:rsidRPr="005A6E2F">
        <w:t>wydruk skanów</w:t>
      </w:r>
      <w:r w:rsidR="00712999">
        <w:t>/zdjęć</w:t>
      </w:r>
      <w:r w:rsidRPr="005A6E2F">
        <w:t xml:space="preserve"> przesłanych dokumentów lub płyta CD z przesłanymi skanami</w:t>
      </w:r>
      <w:r w:rsidR="00712999">
        <w:t>/zdjęciami</w:t>
      </w:r>
      <w:r w:rsidRPr="005A6E2F">
        <w:t xml:space="preserve"> dokumentów.</w:t>
      </w:r>
      <w:r>
        <w:t xml:space="preserve"> </w:t>
      </w:r>
    </w:p>
    <w:bookmarkEnd w:id="11"/>
    <w:p w14:paraId="71CDC221" w14:textId="77777777" w:rsidR="008D5396" w:rsidRDefault="008D5396">
      <w:pPr>
        <w:tabs>
          <w:tab w:val="left" w:pos="426"/>
        </w:tabs>
        <w:ind w:left="426"/>
        <w:jc w:val="both"/>
      </w:pPr>
    </w:p>
    <w:p w14:paraId="0221CD1A" w14:textId="77777777" w:rsidR="002B543B" w:rsidRDefault="002B543B">
      <w:pPr>
        <w:tabs>
          <w:tab w:val="left" w:pos="426"/>
        </w:tabs>
        <w:ind w:left="426"/>
        <w:jc w:val="both"/>
      </w:pPr>
    </w:p>
    <w:p w14:paraId="65C607BB" w14:textId="77777777" w:rsidR="00A30054" w:rsidRPr="003C4780" w:rsidRDefault="00A30054" w:rsidP="00A90178">
      <w:pPr>
        <w:widowControl w:val="0"/>
        <w:numPr>
          <w:ilvl w:val="0"/>
          <w:numId w:val="1"/>
        </w:numPr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D</w:t>
      </w:r>
      <w:r w:rsidRPr="002B543B">
        <w:rPr>
          <w:u w:val="single"/>
        </w:rPr>
        <w:t>o wybudowanej lub przebudowanej sieci</w:t>
      </w:r>
      <w:r>
        <w:rPr>
          <w:u w:val="single"/>
        </w:rPr>
        <w:t xml:space="preserve"> podłączono</w:t>
      </w:r>
      <w:r w:rsidRPr="002B543B">
        <w:rPr>
          <w:u w:val="single"/>
        </w:rPr>
        <w:t xml:space="preserve"> co najmniej 50% przyłączeń zadeklarowanych we wniosku o przyznanie pomocy</w:t>
      </w:r>
      <w:r w:rsidR="00D47BF5">
        <w:rPr>
          <w:u w:val="single"/>
        </w:rPr>
        <w:t>.</w:t>
      </w:r>
    </w:p>
    <w:p w14:paraId="79236DFE" w14:textId="77777777" w:rsidR="00A30054" w:rsidRDefault="00A30054" w:rsidP="00A30054">
      <w:pPr>
        <w:pStyle w:val="Akapitzlist"/>
        <w:tabs>
          <w:tab w:val="left" w:pos="142"/>
          <w:tab w:val="left" w:pos="426"/>
          <w:tab w:val="left" w:pos="851"/>
        </w:tabs>
        <w:ind w:left="426"/>
        <w:jc w:val="both"/>
      </w:pPr>
    </w:p>
    <w:p w14:paraId="5F3FB10B" w14:textId="03CA43F5" w:rsidR="002B543B" w:rsidRDefault="00A30054" w:rsidP="00FF718F">
      <w:pPr>
        <w:pStyle w:val="Akapitzlist"/>
        <w:ind w:left="426"/>
        <w:jc w:val="both"/>
      </w:pPr>
      <w:r>
        <w:t>Podczas czynności kontrol</w:t>
      </w:r>
      <w:r w:rsidR="007445A4">
        <w:t xml:space="preserve">nych przeprowadzanych na etapie ex post później niż 12 miesięcy od dnia wypłaty płatności końcowej </w:t>
      </w:r>
      <w:r w:rsidR="007445A4" w:rsidRPr="007445A4">
        <w:t>(</w:t>
      </w:r>
      <w:r w:rsidR="007445A4">
        <w:t>po przekazaniu przez beneficjenta do SW „Informacji</w:t>
      </w:r>
      <w:r w:rsidR="007445A4" w:rsidRPr="007445A4">
        <w:t xml:space="preserve"> o podłączonych przyłączach”)</w:t>
      </w:r>
      <w:r>
        <w:t xml:space="preserve"> należy zweryfikować, czy zgodnie z zapisami umowy o przyznanie pomocy, benefi</w:t>
      </w:r>
      <w:r w:rsidR="007445A4">
        <w:t xml:space="preserve">cjent podłączył </w:t>
      </w:r>
      <w:r>
        <w:t>50% przyłączeń zadeklarowanych we wniosku o przyznanie pomocy</w:t>
      </w:r>
      <w:r w:rsidR="007445A4">
        <w:t>.</w:t>
      </w:r>
      <w:r w:rsidR="000C320D">
        <w:t xml:space="preserve"> </w:t>
      </w:r>
    </w:p>
    <w:p w14:paraId="2977D1EF" w14:textId="77777777" w:rsidR="000C320D" w:rsidRDefault="000C320D" w:rsidP="00FF718F">
      <w:pPr>
        <w:pStyle w:val="Akapitzlist"/>
        <w:ind w:left="426"/>
        <w:jc w:val="both"/>
      </w:pPr>
    </w:p>
    <w:p w14:paraId="74BD769E" w14:textId="731870F9" w:rsidR="006A2F8B" w:rsidRDefault="007445A4" w:rsidP="00FF718F">
      <w:pPr>
        <w:pStyle w:val="Akapitzlist"/>
        <w:ind w:left="426"/>
        <w:jc w:val="both"/>
      </w:pPr>
      <w:r>
        <w:t>Z uwagi na fakt, że powyższa weryfikacja jest wykonywana</w:t>
      </w:r>
      <w:r w:rsidR="000C320D">
        <w:t xml:space="preserve"> </w:t>
      </w:r>
      <w:r w:rsidR="00FC1A7F">
        <w:t>na</w:t>
      </w:r>
      <w:r w:rsidR="000C320D">
        <w:t xml:space="preserve"> etapie</w:t>
      </w:r>
      <w:r>
        <w:t xml:space="preserve"> ex post</w:t>
      </w:r>
      <w:r w:rsidR="005B2BCF">
        <w:t xml:space="preserve"> po </w:t>
      </w:r>
      <w:r w:rsidR="00BC7511">
        <w:t xml:space="preserve">upływie </w:t>
      </w:r>
      <w:r w:rsidR="005B2BCF">
        <w:t>12 miesi</w:t>
      </w:r>
      <w:r w:rsidR="00BC7511">
        <w:t>ęcy</w:t>
      </w:r>
      <w:r w:rsidR="005B2BCF">
        <w:t xml:space="preserve"> od dnia wypłaty płatności końcowej, w</w:t>
      </w:r>
      <w:r w:rsidR="00FC1A7F">
        <w:t xml:space="preserve"> przypadku czynności kontrolnych przeprowadzanych </w:t>
      </w:r>
      <w:r w:rsidR="00BC7511">
        <w:t>przed tym terminem</w:t>
      </w:r>
      <w:r w:rsidR="005B2BCF">
        <w:t xml:space="preserve">, należy w </w:t>
      </w:r>
      <w:r w:rsidR="00FC1A7F">
        <w:t>liście kontrolnej</w:t>
      </w:r>
      <w:r w:rsidR="005B2BCF">
        <w:t xml:space="preserve"> </w:t>
      </w:r>
      <w:r w:rsidR="00FC1A7F">
        <w:t>odznaczyć odpowiedź „Nie dotyczy”.</w:t>
      </w:r>
      <w:r w:rsidR="000C320D">
        <w:t xml:space="preserve"> </w:t>
      </w:r>
    </w:p>
    <w:p w14:paraId="6E54EE3F" w14:textId="0163419A" w:rsidR="00693646" w:rsidRDefault="00693646" w:rsidP="00FF718F">
      <w:pPr>
        <w:pStyle w:val="Akapitzlist"/>
        <w:ind w:left="426"/>
        <w:jc w:val="both"/>
      </w:pPr>
    </w:p>
    <w:p w14:paraId="57D87102" w14:textId="0416D09C" w:rsidR="00693646" w:rsidRDefault="00693646" w:rsidP="00FF718F">
      <w:pPr>
        <w:pStyle w:val="Akapitzlist"/>
        <w:ind w:left="426"/>
        <w:jc w:val="both"/>
      </w:pPr>
      <w:r>
        <w:t>Weryfikację należy przeprowadzić w oparciu o dokumentację dostarczoną przez Beneficjenta uzyskaną</w:t>
      </w:r>
      <w:r w:rsidRPr="00693646">
        <w:t xml:space="preserve"> od jednostki zajmującej się eksploatacją/administracją sieci, np. na podstawie zawartych umów/rachunków lub zestawienia umów przyłączeniowych z danego odcinka sieci, </w:t>
      </w:r>
      <w:r>
        <w:t>itp.</w:t>
      </w:r>
    </w:p>
    <w:p w14:paraId="4C29335B" w14:textId="6A2E0297" w:rsidR="00D614C0" w:rsidRDefault="00D614C0" w:rsidP="00FF718F">
      <w:pPr>
        <w:pStyle w:val="Akapitzlist"/>
        <w:ind w:left="426"/>
        <w:jc w:val="both"/>
      </w:pPr>
    </w:p>
    <w:p w14:paraId="77CEDDAF" w14:textId="1A5A766B" w:rsidR="00D614C0" w:rsidRPr="004E745A" w:rsidRDefault="00914A57" w:rsidP="00D61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914A57">
        <w:rPr>
          <w:b/>
        </w:rPr>
        <w:t>Sposób weryfikacji w sytuacji wystąpienia wyjątkowych okoliczności.</w:t>
      </w:r>
    </w:p>
    <w:p w14:paraId="561B798F" w14:textId="77777777" w:rsidR="00D614C0" w:rsidRDefault="00D614C0" w:rsidP="00D61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3C7D88B5" w14:textId="77777777" w:rsidR="00693646" w:rsidRDefault="00693646" w:rsidP="00693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 na dokumentach przesłanych przez Beneficjenta.</w:t>
      </w:r>
    </w:p>
    <w:p w14:paraId="36F25DFF" w14:textId="0BB2E3DA" w:rsidR="00693646" w:rsidRDefault="00693646" w:rsidP="00693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Należy zwrócić się do Beneficjenta z prośbą o przesłanie kopii, skanu/zdjęcia dokumentów potwierdzających przyłączenia do </w:t>
      </w:r>
      <w:r w:rsidRPr="00693646">
        <w:t>wybudowanej lub przebudowanej sieci</w:t>
      </w:r>
      <w:r>
        <w:t>.</w:t>
      </w:r>
      <w:r w:rsidRPr="00693646">
        <w:t xml:space="preserve"> </w:t>
      </w:r>
    </w:p>
    <w:p w14:paraId="77134DDE" w14:textId="22B816F7" w:rsidR="00D614C0" w:rsidRDefault="00693646" w:rsidP="00693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kopie, wydruk skanów/zdjęć przesłanych dokumentów lub płyta CD z przesłanymi skanami/zdjęciami dokumentów. </w:t>
      </w:r>
    </w:p>
    <w:p w14:paraId="02265D3C" w14:textId="77777777" w:rsidR="00D614C0" w:rsidRDefault="00D614C0" w:rsidP="00FF718F">
      <w:pPr>
        <w:pStyle w:val="Akapitzlist"/>
        <w:ind w:left="426"/>
        <w:jc w:val="both"/>
      </w:pPr>
    </w:p>
    <w:sectPr w:rsidR="00D614C0" w:rsidSect="00C44248"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9FE43" w14:textId="77777777" w:rsidR="003A4475" w:rsidRDefault="003A4475">
      <w:r>
        <w:separator/>
      </w:r>
    </w:p>
  </w:endnote>
  <w:endnote w:type="continuationSeparator" w:id="0">
    <w:p w14:paraId="615CCEF1" w14:textId="77777777" w:rsidR="003A4475" w:rsidRDefault="003A4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24"/>
      <w:gridCol w:w="3037"/>
      <w:gridCol w:w="3011"/>
    </w:tblGrid>
    <w:tr w:rsidR="003A4475" w:rsidRPr="00FD4E86" w14:paraId="625AFC65" w14:textId="77777777">
      <w:tc>
        <w:tcPr>
          <w:tcW w:w="3070" w:type="dxa"/>
          <w:tcBorders>
            <w:top w:val="single" w:sz="4" w:space="0" w:color="auto"/>
          </w:tcBorders>
        </w:tcPr>
        <w:p w14:paraId="77226778" w14:textId="68DBE6E7" w:rsidR="003A4475" w:rsidRPr="00FD4E86" w:rsidRDefault="003A4475" w:rsidP="00BA633D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3</w:t>
          </w:r>
          <w:r w:rsidR="004B55D8">
            <w:rPr>
              <w:b/>
              <w:sz w:val="18"/>
              <w:szCs w:val="18"/>
            </w:rPr>
            <w:t>2</w:t>
          </w:r>
        </w:p>
        <w:p w14:paraId="7DE862BF" w14:textId="77777777" w:rsidR="003A4475" w:rsidRPr="00FD4E86" w:rsidRDefault="003A4475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14:paraId="572138D7" w14:textId="3A8793F1" w:rsidR="003A4475" w:rsidRPr="00FD4E86" w:rsidRDefault="003A4475" w:rsidP="005A0EE9">
          <w:pPr>
            <w:pStyle w:val="Stopka"/>
            <w:ind w:right="357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531646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B51F25">
            <w:rPr>
              <w:b/>
              <w:sz w:val="18"/>
              <w:szCs w:val="18"/>
            </w:rPr>
            <w:t>z</w:t>
          </w:r>
          <w:r>
            <w:rPr>
              <w:b/>
              <w:sz w:val="18"/>
              <w:szCs w:val="18"/>
            </w:rPr>
            <w:br/>
          </w:r>
          <w:r w:rsidRPr="00FD4E86">
            <w:rPr>
              <w:b/>
              <w:sz w:val="18"/>
              <w:szCs w:val="18"/>
            </w:rPr>
            <w:t xml:space="preserve">Strona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033026">
            <w:rPr>
              <w:b/>
              <w:noProof/>
              <w:sz w:val="18"/>
              <w:szCs w:val="18"/>
            </w:rPr>
            <w:t>14</w:t>
          </w:r>
          <w:r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033026">
            <w:rPr>
              <w:b/>
              <w:noProof/>
              <w:sz w:val="18"/>
              <w:szCs w:val="18"/>
            </w:rPr>
            <w:t>16</w:t>
          </w:r>
          <w:r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14:paraId="308E68E6" w14:textId="77777777" w:rsidR="003A4475" w:rsidRDefault="003A4475" w:rsidP="005448E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14:paraId="57919B69" w14:textId="77777777" w:rsidR="003A4475" w:rsidRDefault="003A44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13"/>
      <w:gridCol w:w="3032"/>
      <w:gridCol w:w="3027"/>
    </w:tblGrid>
    <w:tr w:rsidR="003A4475" w:rsidRPr="00FD4E86" w14:paraId="6170912F" w14:textId="77777777">
      <w:tc>
        <w:tcPr>
          <w:tcW w:w="3070" w:type="dxa"/>
          <w:tcBorders>
            <w:top w:val="single" w:sz="4" w:space="0" w:color="auto"/>
          </w:tcBorders>
        </w:tcPr>
        <w:p w14:paraId="1BAD641B" w14:textId="77777777" w:rsidR="003A4475" w:rsidRDefault="003A4475" w:rsidP="005448E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14:paraId="65E6195A" w14:textId="4EC772FD" w:rsidR="003A4475" w:rsidRDefault="003A4475" w:rsidP="0083385C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531646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A90178">
            <w:rPr>
              <w:b/>
              <w:sz w:val="18"/>
              <w:szCs w:val="18"/>
            </w:rPr>
            <w:t>z</w:t>
          </w:r>
        </w:p>
        <w:p w14:paraId="47677EB7" w14:textId="4A3AF23A" w:rsidR="003A4475" w:rsidRPr="00FD4E86" w:rsidRDefault="003A4475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033026">
            <w:rPr>
              <w:b/>
              <w:noProof/>
              <w:sz w:val="18"/>
              <w:szCs w:val="18"/>
            </w:rPr>
            <w:t>15</w:t>
          </w:r>
          <w:r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033026">
            <w:rPr>
              <w:b/>
              <w:noProof/>
              <w:sz w:val="18"/>
              <w:szCs w:val="18"/>
            </w:rPr>
            <w:t>16</w:t>
          </w:r>
          <w:r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14:paraId="68751755" w14:textId="549331B8" w:rsidR="003A4475" w:rsidRPr="00FD4E86" w:rsidRDefault="003A4475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3</w:t>
          </w:r>
          <w:r w:rsidR="004B55D8">
            <w:rPr>
              <w:b/>
              <w:sz w:val="18"/>
              <w:szCs w:val="18"/>
            </w:rPr>
            <w:t>2</w:t>
          </w:r>
        </w:p>
        <w:p w14:paraId="6F0D0473" w14:textId="77777777" w:rsidR="003A4475" w:rsidRPr="00FD4E86" w:rsidRDefault="003A4475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14:paraId="367E9702" w14:textId="77777777" w:rsidR="003A4475" w:rsidRDefault="003A447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4CB40" w14:textId="77777777" w:rsidR="003A4475" w:rsidRDefault="003A4475">
      <w:r>
        <w:separator/>
      </w:r>
    </w:p>
  </w:footnote>
  <w:footnote w:type="continuationSeparator" w:id="0">
    <w:p w14:paraId="00F24D70" w14:textId="77777777" w:rsidR="003A4475" w:rsidRDefault="003A4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0F60"/>
    <w:multiLevelType w:val="hybridMultilevel"/>
    <w:tmpl w:val="FA2CEBA4"/>
    <w:lvl w:ilvl="0" w:tplc="B0D8C668">
      <w:start w:val="1"/>
      <w:numFmt w:val="decimal"/>
      <w:lvlText w:val="%1)"/>
      <w:lvlJc w:val="left"/>
      <w:pPr>
        <w:ind w:left="4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138670C"/>
    <w:multiLevelType w:val="hybridMultilevel"/>
    <w:tmpl w:val="04462B78"/>
    <w:lvl w:ilvl="0" w:tplc="AA74AF48">
      <w:start w:val="1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3A93918"/>
    <w:multiLevelType w:val="hybridMultilevel"/>
    <w:tmpl w:val="03B6C0D2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B0D8C668">
      <w:start w:val="1"/>
      <w:numFmt w:val="decimal"/>
      <w:lvlText w:val="%6)"/>
      <w:lvlJc w:val="left"/>
      <w:pPr>
        <w:ind w:left="432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1" w15:restartNumberingAfterBreak="0">
    <w:nsid w:val="23D42BC6"/>
    <w:multiLevelType w:val="hybridMultilevel"/>
    <w:tmpl w:val="0988F7FE"/>
    <w:lvl w:ilvl="0" w:tplc="0DA0FBD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5" w15:restartNumberingAfterBreak="0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FD6D97"/>
    <w:multiLevelType w:val="hybridMultilevel"/>
    <w:tmpl w:val="44421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A23D93"/>
    <w:multiLevelType w:val="hybridMultilevel"/>
    <w:tmpl w:val="FC62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5751512"/>
    <w:multiLevelType w:val="hybridMultilevel"/>
    <w:tmpl w:val="FB22F6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A60955"/>
    <w:multiLevelType w:val="hybridMultilevel"/>
    <w:tmpl w:val="85E049C6"/>
    <w:lvl w:ilvl="0" w:tplc="E7680B0E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9" w15:restartNumberingAfterBreak="0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4BE428A4"/>
    <w:multiLevelType w:val="hybridMultilevel"/>
    <w:tmpl w:val="744E42E4"/>
    <w:lvl w:ilvl="0" w:tplc="7BC80E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1446A81"/>
    <w:multiLevelType w:val="hybridMultilevel"/>
    <w:tmpl w:val="4622E9B4"/>
    <w:lvl w:ilvl="0" w:tplc="219E060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34" w15:restartNumberingAfterBreak="0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AC24D4"/>
    <w:multiLevelType w:val="hybridMultilevel"/>
    <w:tmpl w:val="0DC0D87A"/>
    <w:lvl w:ilvl="0" w:tplc="0EC272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EF1B3A"/>
    <w:multiLevelType w:val="hybridMultilevel"/>
    <w:tmpl w:val="C908D4E0"/>
    <w:lvl w:ilvl="0" w:tplc="4E8CD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7" w15:restartNumberingAfterBreak="0">
    <w:nsid w:val="56A94C01"/>
    <w:multiLevelType w:val="hybridMultilevel"/>
    <w:tmpl w:val="5EE4B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81333E"/>
    <w:multiLevelType w:val="hybridMultilevel"/>
    <w:tmpl w:val="3804652A"/>
    <w:lvl w:ilvl="0" w:tplc="B0D8C668">
      <w:start w:val="1"/>
      <w:numFmt w:val="decimal"/>
      <w:lvlText w:val="%1)"/>
      <w:lvlJc w:val="left"/>
      <w:pPr>
        <w:ind w:left="4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82E1BF7"/>
    <w:multiLevelType w:val="hybridMultilevel"/>
    <w:tmpl w:val="B50AE9CC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2" w15:restartNumberingAfterBreak="0">
    <w:nsid w:val="61357226"/>
    <w:multiLevelType w:val="hybridMultilevel"/>
    <w:tmpl w:val="457C1C96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43" w15:restartNumberingAfterBreak="0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6270A2F"/>
    <w:multiLevelType w:val="hybridMultilevel"/>
    <w:tmpl w:val="AE4E85BC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81E6CEB"/>
    <w:multiLevelType w:val="hybridMultilevel"/>
    <w:tmpl w:val="6B808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7BFF271A"/>
    <w:multiLevelType w:val="hybridMultilevel"/>
    <w:tmpl w:val="AAE6E59C"/>
    <w:lvl w:ilvl="0" w:tplc="B0D8C668">
      <w:start w:val="1"/>
      <w:numFmt w:val="decimal"/>
      <w:lvlText w:val="%1)"/>
      <w:lvlJc w:val="left"/>
      <w:pPr>
        <w:ind w:left="4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E2E7031"/>
    <w:multiLevelType w:val="hybridMultilevel"/>
    <w:tmpl w:val="B67A02DA"/>
    <w:lvl w:ilvl="0" w:tplc="D8B8B2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8EC322">
      <w:start w:val="2"/>
      <w:numFmt w:val="upperRoman"/>
      <w:lvlText w:val="%2."/>
      <w:lvlJc w:val="left"/>
      <w:pPr>
        <w:tabs>
          <w:tab w:val="num" w:pos="1724"/>
        </w:tabs>
        <w:ind w:left="1724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2"/>
  </w:num>
  <w:num w:numId="2">
    <w:abstractNumId w:val="55"/>
  </w:num>
  <w:num w:numId="3">
    <w:abstractNumId w:val="19"/>
  </w:num>
  <w:num w:numId="4">
    <w:abstractNumId w:val="36"/>
  </w:num>
  <w:num w:numId="5">
    <w:abstractNumId w:val="10"/>
  </w:num>
  <w:num w:numId="6">
    <w:abstractNumId w:val="31"/>
  </w:num>
  <w:num w:numId="7">
    <w:abstractNumId w:val="9"/>
  </w:num>
  <w:num w:numId="8">
    <w:abstractNumId w:val="14"/>
  </w:num>
  <w:num w:numId="9">
    <w:abstractNumId w:val="41"/>
  </w:num>
  <w:num w:numId="10">
    <w:abstractNumId w:val="54"/>
  </w:num>
  <w:num w:numId="11">
    <w:abstractNumId w:val="48"/>
  </w:num>
  <w:num w:numId="12">
    <w:abstractNumId w:val="47"/>
  </w:num>
  <w:num w:numId="13">
    <w:abstractNumId w:val="43"/>
  </w:num>
  <w:num w:numId="14">
    <w:abstractNumId w:val="27"/>
  </w:num>
  <w:num w:numId="15">
    <w:abstractNumId w:val="6"/>
  </w:num>
  <w:num w:numId="16">
    <w:abstractNumId w:val="49"/>
  </w:num>
  <w:num w:numId="17">
    <w:abstractNumId w:val="45"/>
  </w:num>
  <w:num w:numId="18">
    <w:abstractNumId w:val="12"/>
  </w:num>
  <w:num w:numId="19">
    <w:abstractNumId w:val="26"/>
  </w:num>
  <w:num w:numId="20">
    <w:abstractNumId w:val="24"/>
  </w:num>
  <w:num w:numId="21">
    <w:abstractNumId w:val="3"/>
  </w:num>
  <w:num w:numId="22">
    <w:abstractNumId w:val="39"/>
  </w:num>
  <w:num w:numId="23">
    <w:abstractNumId w:val="4"/>
  </w:num>
  <w:num w:numId="24">
    <w:abstractNumId w:val="7"/>
  </w:num>
  <w:num w:numId="25">
    <w:abstractNumId w:val="52"/>
  </w:num>
  <w:num w:numId="26">
    <w:abstractNumId w:val="15"/>
  </w:num>
  <w:num w:numId="27">
    <w:abstractNumId w:val="57"/>
  </w:num>
  <w:num w:numId="28">
    <w:abstractNumId w:val="46"/>
  </w:num>
  <w:num w:numId="29">
    <w:abstractNumId w:val="40"/>
  </w:num>
  <w:num w:numId="30">
    <w:abstractNumId w:val="5"/>
  </w:num>
  <w:num w:numId="31">
    <w:abstractNumId w:val="44"/>
  </w:num>
  <w:num w:numId="32">
    <w:abstractNumId w:val="25"/>
  </w:num>
  <w:num w:numId="33">
    <w:abstractNumId w:val="34"/>
  </w:num>
  <w:num w:numId="34">
    <w:abstractNumId w:val="28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13"/>
  </w:num>
  <w:num w:numId="38">
    <w:abstractNumId w:val="8"/>
  </w:num>
  <w:num w:numId="39">
    <w:abstractNumId w:val="21"/>
  </w:num>
  <w:num w:numId="40">
    <w:abstractNumId w:val="37"/>
  </w:num>
  <w:num w:numId="41">
    <w:abstractNumId w:val="2"/>
  </w:num>
  <w:num w:numId="42">
    <w:abstractNumId w:val="29"/>
  </w:num>
  <w:num w:numId="43">
    <w:abstractNumId w:val="18"/>
  </w:num>
  <w:num w:numId="4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  <w:num w:numId="46">
    <w:abstractNumId w:val="5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"/>
  </w:num>
  <w:num w:numId="5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2"/>
  </w:num>
  <w:num w:numId="53">
    <w:abstractNumId w:val="23"/>
  </w:num>
  <w:num w:numId="54">
    <w:abstractNumId w:val="50"/>
  </w:num>
  <w:num w:numId="55">
    <w:abstractNumId w:val="32"/>
  </w:num>
  <w:num w:numId="56">
    <w:abstractNumId w:val="35"/>
  </w:num>
  <w:num w:numId="57">
    <w:abstractNumId w:val="11"/>
  </w:num>
  <w:num w:numId="58">
    <w:abstractNumId w:val="38"/>
  </w:num>
  <w:num w:numId="59">
    <w:abstractNumId w:val="56"/>
  </w:num>
  <w:num w:numId="60">
    <w:abstractNumId w:val="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6E"/>
    <w:rsid w:val="00000430"/>
    <w:rsid w:val="00000E97"/>
    <w:rsid w:val="00001AFD"/>
    <w:rsid w:val="0000392F"/>
    <w:rsid w:val="00005610"/>
    <w:rsid w:val="00005FED"/>
    <w:rsid w:val="00010DF5"/>
    <w:rsid w:val="000120D6"/>
    <w:rsid w:val="00012D19"/>
    <w:rsid w:val="00014372"/>
    <w:rsid w:val="000146A8"/>
    <w:rsid w:val="00014D8B"/>
    <w:rsid w:val="000155B2"/>
    <w:rsid w:val="00015E43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4414"/>
    <w:rsid w:val="00026489"/>
    <w:rsid w:val="00026711"/>
    <w:rsid w:val="00030FF4"/>
    <w:rsid w:val="00031F8A"/>
    <w:rsid w:val="00033026"/>
    <w:rsid w:val="00034A01"/>
    <w:rsid w:val="00035AB7"/>
    <w:rsid w:val="0004094B"/>
    <w:rsid w:val="000410ED"/>
    <w:rsid w:val="00041F91"/>
    <w:rsid w:val="000421A1"/>
    <w:rsid w:val="00042C20"/>
    <w:rsid w:val="00043F15"/>
    <w:rsid w:val="000453D6"/>
    <w:rsid w:val="00045AD6"/>
    <w:rsid w:val="00045B58"/>
    <w:rsid w:val="00046F6E"/>
    <w:rsid w:val="00047272"/>
    <w:rsid w:val="00051C03"/>
    <w:rsid w:val="00052E0B"/>
    <w:rsid w:val="00054861"/>
    <w:rsid w:val="00054FE1"/>
    <w:rsid w:val="00055208"/>
    <w:rsid w:val="0005564B"/>
    <w:rsid w:val="000556EE"/>
    <w:rsid w:val="00055955"/>
    <w:rsid w:val="0005736B"/>
    <w:rsid w:val="00061D78"/>
    <w:rsid w:val="00062078"/>
    <w:rsid w:val="00067385"/>
    <w:rsid w:val="000706D0"/>
    <w:rsid w:val="0007235C"/>
    <w:rsid w:val="00076907"/>
    <w:rsid w:val="000805D0"/>
    <w:rsid w:val="00082BB0"/>
    <w:rsid w:val="000832A4"/>
    <w:rsid w:val="00085196"/>
    <w:rsid w:val="0008605C"/>
    <w:rsid w:val="000866E2"/>
    <w:rsid w:val="0009101E"/>
    <w:rsid w:val="00092004"/>
    <w:rsid w:val="0009359C"/>
    <w:rsid w:val="00094E41"/>
    <w:rsid w:val="000964CE"/>
    <w:rsid w:val="000973AE"/>
    <w:rsid w:val="000A0427"/>
    <w:rsid w:val="000A390A"/>
    <w:rsid w:val="000A5443"/>
    <w:rsid w:val="000A5C8F"/>
    <w:rsid w:val="000A7A2A"/>
    <w:rsid w:val="000B0D7D"/>
    <w:rsid w:val="000B5B22"/>
    <w:rsid w:val="000B6169"/>
    <w:rsid w:val="000B76A4"/>
    <w:rsid w:val="000C090E"/>
    <w:rsid w:val="000C1A2E"/>
    <w:rsid w:val="000C320D"/>
    <w:rsid w:val="000C3B4E"/>
    <w:rsid w:val="000C3F87"/>
    <w:rsid w:val="000C58FC"/>
    <w:rsid w:val="000C5DB2"/>
    <w:rsid w:val="000C79BB"/>
    <w:rsid w:val="000D0BCD"/>
    <w:rsid w:val="000D252C"/>
    <w:rsid w:val="000D279A"/>
    <w:rsid w:val="000D4419"/>
    <w:rsid w:val="000D5375"/>
    <w:rsid w:val="000D768C"/>
    <w:rsid w:val="000D78FD"/>
    <w:rsid w:val="000E06DE"/>
    <w:rsid w:val="000E0F82"/>
    <w:rsid w:val="000E1405"/>
    <w:rsid w:val="000E2793"/>
    <w:rsid w:val="000E3E28"/>
    <w:rsid w:val="000E4184"/>
    <w:rsid w:val="000E4E57"/>
    <w:rsid w:val="000E54A4"/>
    <w:rsid w:val="000F54BE"/>
    <w:rsid w:val="000F6981"/>
    <w:rsid w:val="00100099"/>
    <w:rsid w:val="001006E2"/>
    <w:rsid w:val="00100A87"/>
    <w:rsid w:val="00104229"/>
    <w:rsid w:val="001042E7"/>
    <w:rsid w:val="00104A4A"/>
    <w:rsid w:val="00107422"/>
    <w:rsid w:val="00107569"/>
    <w:rsid w:val="001108E2"/>
    <w:rsid w:val="00110DCC"/>
    <w:rsid w:val="00112B98"/>
    <w:rsid w:val="00114E40"/>
    <w:rsid w:val="0011549F"/>
    <w:rsid w:val="00116F3F"/>
    <w:rsid w:val="001206E2"/>
    <w:rsid w:val="001211C3"/>
    <w:rsid w:val="001219DB"/>
    <w:rsid w:val="001227D3"/>
    <w:rsid w:val="00122C14"/>
    <w:rsid w:val="00123A1D"/>
    <w:rsid w:val="0012512E"/>
    <w:rsid w:val="00127B45"/>
    <w:rsid w:val="00127BC7"/>
    <w:rsid w:val="00127CAA"/>
    <w:rsid w:val="00132427"/>
    <w:rsid w:val="00133024"/>
    <w:rsid w:val="00135503"/>
    <w:rsid w:val="00136014"/>
    <w:rsid w:val="00136D6B"/>
    <w:rsid w:val="00136E6D"/>
    <w:rsid w:val="00137F7B"/>
    <w:rsid w:val="00141DD7"/>
    <w:rsid w:val="00144519"/>
    <w:rsid w:val="00144C22"/>
    <w:rsid w:val="001458B4"/>
    <w:rsid w:val="00145A6C"/>
    <w:rsid w:val="00147CFC"/>
    <w:rsid w:val="00150081"/>
    <w:rsid w:val="00151652"/>
    <w:rsid w:val="001522C6"/>
    <w:rsid w:val="001539BD"/>
    <w:rsid w:val="00153C11"/>
    <w:rsid w:val="00153C86"/>
    <w:rsid w:val="00154495"/>
    <w:rsid w:val="00154D8B"/>
    <w:rsid w:val="001566D8"/>
    <w:rsid w:val="00156A8D"/>
    <w:rsid w:val="001575AF"/>
    <w:rsid w:val="0015764A"/>
    <w:rsid w:val="00160E5E"/>
    <w:rsid w:val="00161806"/>
    <w:rsid w:val="00165219"/>
    <w:rsid w:val="00165387"/>
    <w:rsid w:val="0016655E"/>
    <w:rsid w:val="00171741"/>
    <w:rsid w:val="001733A7"/>
    <w:rsid w:val="00175237"/>
    <w:rsid w:val="00176A92"/>
    <w:rsid w:val="00176AA4"/>
    <w:rsid w:val="001777AB"/>
    <w:rsid w:val="00177925"/>
    <w:rsid w:val="00177CDC"/>
    <w:rsid w:val="00181305"/>
    <w:rsid w:val="00181ECA"/>
    <w:rsid w:val="001828F4"/>
    <w:rsid w:val="00186F12"/>
    <w:rsid w:val="00186F27"/>
    <w:rsid w:val="001902F0"/>
    <w:rsid w:val="00190564"/>
    <w:rsid w:val="00190B6D"/>
    <w:rsid w:val="001913DB"/>
    <w:rsid w:val="0019147D"/>
    <w:rsid w:val="0019292B"/>
    <w:rsid w:val="00193A92"/>
    <w:rsid w:val="001942EA"/>
    <w:rsid w:val="00195611"/>
    <w:rsid w:val="00195E3D"/>
    <w:rsid w:val="0019603D"/>
    <w:rsid w:val="001973B9"/>
    <w:rsid w:val="00197427"/>
    <w:rsid w:val="00197C54"/>
    <w:rsid w:val="001A1154"/>
    <w:rsid w:val="001A255E"/>
    <w:rsid w:val="001A301B"/>
    <w:rsid w:val="001A5618"/>
    <w:rsid w:val="001A5794"/>
    <w:rsid w:val="001A6AB4"/>
    <w:rsid w:val="001A6F17"/>
    <w:rsid w:val="001A7511"/>
    <w:rsid w:val="001B0440"/>
    <w:rsid w:val="001B07EF"/>
    <w:rsid w:val="001B23CE"/>
    <w:rsid w:val="001B45B5"/>
    <w:rsid w:val="001B4E47"/>
    <w:rsid w:val="001B559E"/>
    <w:rsid w:val="001B5D9F"/>
    <w:rsid w:val="001B6187"/>
    <w:rsid w:val="001C03C8"/>
    <w:rsid w:val="001C1FDE"/>
    <w:rsid w:val="001C24E9"/>
    <w:rsid w:val="001C27C2"/>
    <w:rsid w:val="001C4D26"/>
    <w:rsid w:val="001C4F32"/>
    <w:rsid w:val="001C5081"/>
    <w:rsid w:val="001C5592"/>
    <w:rsid w:val="001D0484"/>
    <w:rsid w:val="001D0B1F"/>
    <w:rsid w:val="001D1E6C"/>
    <w:rsid w:val="001D2C5B"/>
    <w:rsid w:val="001D3929"/>
    <w:rsid w:val="001E03C2"/>
    <w:rsid w:val="001E1D13"/>
    <w:rsid w:val="001E2BE4"/>
    <w:rsid w:val="001E32AE"/>
    <w:rsid w:val="001E40E5"/>
    <w:rsid w:val="001E4AD6"/>
    <w:rsid w:val="001E55DD"/>
    <w:rsid w:val="001E5E85"/>
    <w:rsid w:val="001E76CF"/>
    <w:rsid w:val="001E7EEB"/>
    <w:rsid w:val="001F018C"/>
    <w:rsid w:val="001F035F"/>
    <w:rsid w:val="001F13F6"/>
    <w:rsid w:val="001F69FB"/>
    <w:rsid w:val="00201A47"/>
    <w:rsid w:val="0020236E"/>
    <w:rsid w:val="00202922"/>
    <w:rsid w:val="00202F8F"/>
    <w:rsid w:val="0020424E"/>
    <w:rsid w:val="0020599E"/>
    <w:rsid w:val="00206D62"/>
    <w:rsid w:val="002079C1"/>
    <w:rsid w:val="00210F70"/>
    <w:rsid w:val="00211626"/>
    <w:rsid w:val="002123E9"/>
    <w:rsid w:val="00212511"/>
    <w:rsid w:val="0021581C"/>
    <w:rsid w:val="0021694A"/>
    <w:rsid w:val="00216CEF"/>
    <w:rsid w:val="002206CA"/>
    <w:rsid w:val="002207D1"/>
    <w:rsid w:val="00221BD8"/>
    <w:rsid w:val="00222071"/>
    <w:rsid w:val="00223886"/>
    <w:rsid w:val="002264D1"/>
    <w:rsid w:val="00230176"/>
    <w:rsid w:val="0023041A"/>
    <w:rsid w:val="00232843"/>
    <w:rsid w:val="00232F5F"/>
    <w:rsid w:val="00233C6D"/>
    <w:rsid w:val="00234C12"/>
    <w:rsid w:val="002360E5"/>
    <w:rsid w:val="002408E6"/>
    <w:rsid w:val="00241B24"/>
    <w:rsid w:val="00244257"/>
    <w:rsid w:val="00244874"/>
    <w:rsid w:val="00247270"/>
    <w:rsid w:val="002475A5"/>
    <w:rsid w:val="00247618"/>
    <w:rsid w:val="00250852"/>
    <w:rsid w:val="00250D77"/>
    <w:rsid w:val="00253021"/>
    <w:rsid w:val="0025337B"/>
    <w:rsid w:val="00253BCB"/>
    <w:rsid w:val="002566E4"/>
    <w:rsid w:val="00256DD9"/>
    <w:rsid w:val="002624EC"/>
    <w:rsid w:val="00262F74"/>
    <w:rsid w:val="00263205"/>
    <w:rsid w:val="00263325"/>
    <w:rsid w:val="00266DE3"/>
    <w:rsid w:val="00270A12"/>
    <w:rsid w:val="002717F0"/>
    <w:rsid w:val="002725FC"/>
    <w:rsid w:val="00273359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7141"/>
    <w:rsid w:val="00287C6E"/>
    <w:rsid w:val="00292759"/>
    <w:rsid w:val="00293A10"/>
    <w:rsid w:val="00293E75"/>
    <w:rsid w:val="0029535A"/>
    <w:rsid w:val="002959B6"/>
    <w:rsid w:val="002A003A"/>
    <w:rsid w:val="002A022F"/>
    <w:rsid w:val="002A0EA0"/>
    <w:rsid w:val="002A0F05"/>
    <w:rsid w:val="002A22AF"/>
    <w:rsid w:val="002A22B2"/>
    <w:rsid w:val="002A2603"/>
    <w:rsid w:val="002A40FA"/>
    <w:rsid w:val="002A5486"/>
    <w:rsid w:val="002A62FE"/>
    <w:rsid w:val="002B36F6"/>
    <w:rsid w:val="002B3FBB"/>
    <w:rsid w:val="002B419F"/>
    <w:rsid w:val="002B437C"/>
    <w:rsid w:val="002B4B5D"/>
    <w:rsid w:val="002B543B"/>
    <w:rsid w:val="002B5A92"/>
    <w:rsid w:val="002B5E45"/>
    <w:rsid w:val="002C365F"/>
    <w:rsid w:val="002C77AD"/>
    <w:rsid w:val="002D079F"/>
    <w:rsid w:val="002D09C4"/>
    <w:rsid w:val="002D13A2"/>
    <w:rsid w:val="002D4FCD"/>
    <w:rsid w:val="002D6D64"/>
    <w:rsid w:val="002E0142"/>
    <w:rsid w:val="002E0235"/>
    <w:rsid w:val="002E1FD7"/>
    <w:rsid w:val="002E4DD2"/>
    <w:rsid w:val="002E5B38"/>
    <w:rsid w:val="002E6E08"/>
    <w:rsid w:val="002F1458"/>
    <w:rsid w:val="002F453A"/>
    <w:rsid w:val="003003C0"/>
    <w:rsid w:val="00300FDA"/>
    <w:rsid w:val="003011FE"/>
    <w:rsid w:val="00302172"/>
    <w:rsid w:val="0030274C"/>
    <w:rsid w:val="00303142"/>
    <w:rsid w:val="00307329"/>
    <w:rsid w:val="00313606"/>
    <w:rsid w:val="00313845"/>
    <w:rsid w:val="00315318"/>
    <w:rsid w:val="003153DC"/>
    <w:rsid w:val="003168E5"/>
    <w:rsid w:val="00316A41"/>
    <w:rsid w:val="00320B25"/>
    <w:rsid w:val="0032198E"/>
    <w:rsid w:val="00323166"/>
    <w:rsid w:val="00324928"/>
    <w:rsid w:val="00325801"/>
    <w:rsid w:val="00332A66"/>
    <w:rsid w:val="003366EE"/>
    <w:rsid w:val="00341B26"/>
    <w:rsid w:val="00342332"/>
    <w:rsid w:val="003428C8"/>
    <w:rsid w:val="00342D46"/>
    <w:rsid w:val="00343A69"/>
    <w:rsid w:val="00344010"/>
    <w:rsid w:val="003445E9"/>
    <w:rsid w:val="003449FE"/>
    <w:rsid w:val="00346FAF"/>
    <w:rsid w:val="00347434"/>
    <w:rsid w:val="00350364"/>
    <w:rsid w:val="00351E53"/>
    <w:rsid w:val="003541A0"/>
    <w:rsid w:val="0035546A"/>
    <w:rsid w:val="00355BFE"/>
    <w:rsid w:val="00356F65"/>
    <w:rsid w:val="0036140D"/>
    <w:rsid w:val="00362DB7"/>
    <w:rsid w:val="00363226"/>
    <w:rsid w:val="00363D06"/>
    <w:rsid w:val="003673DB"/>
    <w:rsid w:val="00370B38"/>
    <w:rsid w:val="0037107E"/>
    <w:rsid w:val="003716CB"/>
    <w:rsid w:val="00373E98"/>
    <w:rsid w:val="00375DAE"/>
    <w:rsid w:val="00382132"/>
    <w:rsid w:val="00382CBF"/>
    <w:rsid w:val="00383664"/>
    <w:rsid w:val="003837C3"/>
    <w:rsid w:val="00387FEB"/>
    <w:rsid w:val="00390853"/>
    <w:rsid w:val="00390D3C"/>
    <w:rsid w:val="00391446"/>
    <w:rsid w:val="00391619"/>
    <w:rsid w:val="003929E4"/>
    <w:rsid w:val="00392F62"/>
    <w:rsid w:val="0039394F"/>
    <w:rsid w:val="003963B4"/>
    <w:rsid w:val="003A2169"/>
    <w:rsid w:val="003A2605"/>
    <w:rsid w:val="003A3F1E"/>
    <w:rsid w:val="003A4475"/>
    <w:rsid w:val="003A5F44"/>
    <w:rsid w:val="003B1C5B"/>
    <w:rsid w:val="003B2C9C"/>
    <w:rsid w:val="003B4B37"/>
    <w:rsid w:val="003B5972"/>
    <w:rsid w:val="003B59E4"/>
    <w:rsid w:val="003B5B17"/>
    <w:rsid w:val="003B6931"/>
    <w:rsid w:val="003B6B33"/>
    <w:rsid w:val="003C04DB"/>
    <w:rsid w:val="003C1196"/>
    <w:rsid w:val="003C1B16"/>
    <w:rsid w:val="003C4780"/>
    <w:rsid w:val="003C5595"/>
    <w:rsid w:val="003C6091"/>
    <w:rsid w:val="003C6DD7"/>
    <w:rsid w:val="003C7DAC"/>
    <w:rsid w:val="003C7F4A"/>
    <w:rsid w:val="003D2230"/>
    <w:rsid w:val="003D23C6"/>
    <w:rsid w:val="003D43E5"/>
    <w:rsid w:val="003D53CA"/>
    <w:rsid w:val="003D64EF"/>
    <w:rsid w:val="003E0F16"/>
    <w:rsid w:val="003E142E"/>
    <w:rsid w:val="003E4366"/>
    <w:rsid w:val="003E7279"/>
    <w:rsid w:val="003E7BAA"/>
    <w:rsid w:val="003F11CD"/>
    <w:rsid w:val="003F14F9"/>
    <w:rsid w:val="003F18B4"/>
    <w:rsid w:val="003F1E63"/>
    <w:rsid w:val="003F545F"/>
    <w:rsid w:val="003F54A8"/>
    <w:rsid w:val="003F5CE2"/>
    <w:rsid w:val="00402806"/>
    <w:rsid w:val="00402A66"/>
    <w:rsid w:val="00402D66"/>
    <w:rsid w:val="00402D69"/>
    <w:rsid w:val="00402DD7"/>
    <w:rsid w:val="00403F8A"/>
    <w:rsid w:val="004049DD"/>
    <w:rsid w:val="00406441"/>
    <w:rsid w:val="004071B3"/>
    <w:rsid w:val="00410E97"/>
    <w:rsid w:val="0041101D"/>
    <w:rsid w:val="004111FD"/>
    <w:rsid w:val="00411E0E"/>
    <w:rsid w:val="0041397A"/>
    <w:rsid w:val="00413A98"/>
    <w:rsid w:val="004175A6"/>
    <w:rsid w:val="00417926"/>
    <w:rsid w:val="00420050"/>
    <w:rsid w:val="004213EA"/>
    <w:rsid w:val="004224EF"/>
    <w:rsid w:val="0042412E"/>
    <w:rsid w:val="00424E70"/>
    <w:rsid w:val="00426CEE"/>
    <w:rsid w:val="00426D16"/>
    <w:rsid w:val="00427A68"/>
    <w:rsid w:val="00430308"/>
    <w:rsid w:val="004311CA"/>
    <w:rsid w:val="004316DE"/>
    <w:rsid w:val="004328B8"/>
    <w:rsid w:val="00436479"/>
    <w:rsid w:val="00441AD4"/>
    <w:rsid w:val="00442300"/>
    <w:rsid w:val="004428A5"/>
    <w:rsid w:val="00443096"/>
    <w:rsid w:val="00443DF9"/>
    <w:rsid w:val="00447263"/>
    <w:rsid w:val="0045273A"/>
    <w:rsid w:val="00452DD0"/>
    <w:rsid w:val="0045310A"/>
    <w:rsid w:val="00453FF0"/>
    <w:rsid w:val="0045438D"/>
    <w:rsid w:val="00454516"/>
    <w:rsid w:val="00455137"/>
    <w:rsid w:val="00456614"/>
    <w:rsid w:val="0046087B"/>
    <w:rsid w:val="00460F23"/>
    <w:rsid w:val="00461751"/>
    <w:rsid w:val="00465BC5"/>
    <w:rsid w:val="00467557"/>
    <w:rsid w:val="004678FF"/>
    <w:rsid w:val="00467CBD"/>
    <w:rsid w:val="00470143"/>
    <w:rsid w:val="004702DD"/>
    <w:rsid w:val="00471DAB"/>
    <w:rsid w:val="00472378"/>
    <w:rsid w:val="00473348"/>
    <w:rsid w:val="0047362E"/>
    <w:rsid w:val="0047367C"/>
    <w:rsid w:val="004738E7"/>
    <w:rsid w:val="00473E49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604C"/>
    <w:rsid w:val="004867A9"/>
    <w:rsid w:val="004917D2"/>
    <w:rsid w:val="0049256A"/>
    <w:rsid w:val="00493101"/>
    <w:rsid w:val="00493471"/>
    <w:rsid w:val="004A1A46"/>
    <w:rsid w:val="004A1E50"/>
    <w:rsid w:val="004A21CB"/>
    <w:rsid w:val="004A3640"/>
    <w:rsid w:val="004A5AA6"/>
    <w:rsid w:val="004A7A2C"/>
    <w:rsid w:val="004B01E0"/>
    <w:rsid w:val="004B0472"/>
    <w:rsid w:val="004B0D0B"/>
    <w:rsid w:val="004B1B9C"/>
    <w:rsid w:val="004B32C0"/>
    <w:rsid w:val="004B3881"/>
    <w:rsid w:val="004B5310"/>
    <w:rsid w:val="004B553E"/>
    <w:rsid w:val="004B55D8"/>
    <w:rsid w:val="004B7A5B"/>
    <w:rsid w:val="004C08D6"/>
    <w:rsid w:val="004C37F9"/>
    <w:rsid w:val="004C430A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3061"/>
    <w:rsid w:val="004D4809"/>
    <w:rsid w:val="004D5437"/>
    <w:rsid w:val="004D5C1B"/>
    <w:rsid w:val="004D629A"/>
    <w:rsid w:val="004D66AE"/>
    <w:rsid w:val="004D7C42"/>
    <w:rsid w:val="004D7D90"/>
    <w:rsid w:val="004E0036"/>
    <w:rsid w:val="004E2F0A"/>
    <w:rsid w:val="004E48FC"/>
    <w:rsid w:val="004E6E69"/>
    <w:rsid w:val="004F07B9"/>
    <w:rsid w:val="004F1472"/>
    <w:rsid w:val="004F1EED"/>
    <w:rsid w:val="004F2F40"/>
    <w:rsid w:val="004F64E3"/>
    <w:rsid w:val="004F680C"/>
    <w:rsid w:val="00501752"/>
    <w:rsid w:val="005036EA"/>
    <w:rsid w:val="00504C02"/>
    <w:rsid w:val="005060D9"/>
    <w:rsid w:val="005101DD"/>
    <w:rsid w:val="00511B31"/>
    <w:rsid w:val="00511C2A"/>
    <w:rsid w:val="00514F45"/>
    <w:rsid w:val="005172A8"/>
    <w:rsid w:val="005174CD"/>
    <w:rsid w:val="00517D5C"/>
    <w:rsid w:val="00521131"/>
    <w:rsid w:val="00523795"/>
    <w:rsid w:val="00526111"/>
    <w:rsid w:val="00527A8F"/>
    <w:rsid w:val="00530B99"/>
    <w:rsid w:val="00531646"/>
    <w:rsid w:val="00531F8A"/>
    <w:rsid w:val="005326EE"/>
    <w:rsid w:val="00533FD7"/>
    <w:rsid w:val="00537272"/>
    <w:rsid w:val="00542070"/>
    <w:rsid w:val="005428FE"/>
    <w:rsid w:val="005433F0"/>
    <w:rsid w:val="005436C6"/>
    <w:rsid w:val="00543BB1"/>
    <w:rsid w:val="005448E6"/>
    <w:rsid w:val="00547D02"/>
    <w:rsid w:val="005533CA"/>
    <w:rsid w:val="00554F1F"/>
    <w:rsid w:val="00555105"/>
    <w:rsid w:val="00555164"/>
    <w:rsid w:val="00555DB9"/>
    <w:rsid w:val="0055648E"/>
    <w:rsid w:val="00556E1D"/>
    <w:rsid w:val="00557EEF"/>
    <w:rsid w:val="00557F86"/>
    <w:rsid w:val="00561359"/>
    <w:rsid w:val="00561AEE"/>
    <w:rsid w:val="005634CF"/>
    <w:rsid w:val="00564912"/>
    <w:rsid w:val="00565B2C"/>
    <w:rsid w:val="00565E21"/>
    <w:rsid w:val="0056631C"/>
    <w:rsid w:val="00570CE0"/>
    <w:rsid w:val="00571D5D"/>
    <w:rsid w:val="00572E31"/>
    <w:rsid w:val="00573F17"/>
    <w:rsid w:val="00574325"/>
    <w:rsid w:val="005773D3"/>
    <w:rsid w:val="00582AF7"/>
    <w:rsid w:val="00584ECC"/>
    <w:rsid w:val="00585A1C"/>
    <w:rsid w:val="00585F4B"/>
    <w:rsid w:val="00586C6B"/>
    <w:rsid w:val="00591020"/>
    <w:rsid w:val="00592685"/>
    <w:rsid w:val="00592860"/>
    <w:rsid w:val="00593BF3"/>
    <w:rsid w:val="00595924"/>
    <w:rsid w:val="00596F30"/>
    <w:rsid w:val="005970EB"/>
    <w:rsid w:val="005A0EE9"/>
    <w:rsid w:val="005A20C0"/>
    <w:rsid w:val="005A21F8"/>
    <w:rsid w:val="005A27C2"/>
    <w:rsid w:val="005A3997"/>
    <w:rsid w:val="005A6BD8"/>
    <w:rsid w:val="005A7028"/>
    <w:rsid w:val="005B267A"/>
    <w:rsid w:val="005B2949"/>
    <w:rsid w:val="005B2BCF"/>
    <w:rsid w:val="005B3E9F"/>
    <w:rsid w:val="005B7DDE"/>
    <w:rsid w:val="005B7EB2"/>
    <w:rsid w:val="005C0BC9"/>
    <w:rsid w:val="005C2323"/>
    <w:rsid w:val="005C2A8E"/>
    <w:rsid w:val="005C367C"/>
    <w:rsid w:val="005C4334"/>
    <w:rsid w:val="005C4E42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4F61"/>
    <w:rsid w:val="005D5BCA"/>
    <w:rsid w:val="005D6F36"/>
    <w:rsid w:val="005E1158"/>
    <w:rsid w:val="005E1E0B"/>
    <w:rsid w:val="005E40DA"/>
    <w:rsid w:val="005E4830"/>
    <w:rsid w:val="005F2B02"/>
    <w:rsid w:val="005F2D5B"/>
    <w:rsid w:val="005F2D88"/>
    <w:rsid w:val="005F2E6A"/>
    <w:rsid w:val="005F489F"/>
    <w:rsid w:val="005F6EFD"/>
    <w:rsid w:val="005F769C"/>
    <w:rsid w:val="00601A39"/>
    <w:rsid w:val="00601BA9"/>
    <w:rsid w:val="0060691E"/>
    <w:rsid w:val="00606A66"/>
    <w:rsid w:val="00607244"/>
    <w:rsid w:val="00607603"/>
    <w:rsid w:val="00607F2E"/>
    <w:rsid w:val="00611E8C"/>
    <w:rsid w:val="00611EE2"/>
    <w:rsid w:val="00612121"/>
    <w:rsid w:val="00613AED"/>
    <w:rsid w:val="00614EC3"/>
    <w:rsid w:val="006151FD"/>
    <w:rsid w:val="00615500"/>
    <w:rsid w:val="006170A1"/>
    <w:rsid w:val="00620EA7"/>
    <w:rsid w:val="00630091"/>
    <w:rsid w:val="00630F1D"/>
    <w:rsid w:val="006331F0"/>
    <w:rsid w:val="00633A0E"/>
    <w:rsid w:val="00633C44"/>
    <w:rsid w:val="00634955"/>
    <w:rsid w:val="00634DD9"/>
    <w:rsid w:val="006365AA"/>
    <w:rsid w:val="0064023B"/>
    <w:rsid w:val="00641401"/>
    <w:rsid w:val="006421FF"/>
    <w:rsid w:val="006442B6"/>
    <w:rsid w:val="00650451"/>
    <w:rsid w:val="00650CBC"/>
    <w:rsid w:val="00650E75"/>
    <w:rsid w:val="00653F09"/>
    <w:rsid w:val="006541EF"/>
    <w:rsid w:val="00655E9B"/>
    <w:rsid w:val="00656E88"/>
    <w:rsid w:val="0066137C"/>
    <w:rsid w:val="006613EA"/>
    <w:rsid w:val="00662EDF"/>
    <w:rsid w:val="0066327E"/>
    <w:rsid w:val="00663ACF"/>
    <w:rsid w:val="00664053"/>
    <w:rsid w:val="00667A05"/>
    <w:rsid w:val="00667AAE"/>
    <w:rsid w:val="006711A9"/>
    <w:rsid w:val="006711DB"/>
    <w:rsid w:val="00671CAC"/>
    <w:rsid w:val="00672AD8"/>
    <w:rsid w:val="00673EF2"/>
    <w:rsid w:val="00674675"/>
    <w:rsid w:val="0067585E"/>
    <w:rsid w:val="006814C7"/>
    <w:rsid w:val="00681520"/>
    <w:rsid w:val="00681554"/>
    <w:rsid w:val="0068223D"/>
    <w:rsid w:val="00682453"/>
    <w:rsid w:val="00682F12"/>
    <w:rsid w:val="00683334"/>
    <w:rsid w:val="006838CB"/>
    <w:rsid w:val="006868A9"/>
    <w:rsid w:val="00691266"/>
    <w:rsid w:val="00693646"/>
    <w:rsid w:val="00695667"/>
    <w:rsid w:val="00695BAE"/>
    <w:rsid w:val="006968F9"/>
    <w:rsid w:val="00696939"/>
    <w:rsid w:val="00697224"/>
    <w:rsid w:val="00697D3C"/>
    <w:rsid w:val="006A2F8B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722F"/>
    <w:rsid w:val="006C003D"/>
    <w:rsid w:val="006C04B7"/>
    <w:rsid w:val="006C1A9E"/>
    <w:rsid w:val="006C2662"/>
    <w:rsid w:val="006C4AA9"/>
    <w:rsid w:val="006C55DE"/>
    <w:rsid w:val="006C68F4"/>
    <w:rsid w:val="006C6A05"/>
    <w:rsid w:val="006C7349"/>
    <w:rsid w:val="006C756C"/>
    <w:rsid w:val="006D12CC"/>
    <w:rsid w:val="006D21F8"/>
    <w:rsid w:val="006D2BDF"/>
    <w:rsid w:val="006D4326"/>
    <w:rsid w:val="006D56C2"/>
    <w:rsid w:val="006D78B1"/>
    <w:rsid w:val="006E3E84"/>
    <w:rsid w:val="006E56BE"/>
    <w:rsid w:val="006F00DB"/>
    <w:rsid w:val="006F0807"/>
    <w:rsid w:val="006F17B3"/>
    <w:rsid w:val="006F3E23"/>
    <w:rsid w:val="006F4D2C"/>
    <w:rsid w:val="006F5570"/>
    <w:rsid w:val="006F5E8D"/>
    <w:rsid w:val="006F6CC7"/>
    <w:rsid w:val="007018A6"/>
    <w:rsid w:val="007018B2"/>
    <w:rsid w:val="00701BF7"/>
    <w:rsid w:val="00702741"/>
    <w:rsid w:val="00702FA0"/>
    <w:rsid w:val="007037FB"/>
    <w:rsid w:val="00705C9E"/>
    <w:rsid w:val="0070693D"/>
    <w:rsid w:val="00706A05"/>
    <w:rsid w:val="00706B58"/>
    <w:rsid w:val="00706E74"/>
    <w:rsid w:val="007109F4"/>
    <w:rsid w:val="00711870"/>
    <w:rsid w:val="00712999"/>
    <w:rsid w:val="00713CF5"/>
    <w:rsid w:val="00714BB5"/>
    <w:rsid w:val="00714BBE"/>
    <w:rsid w:val="00717AC4"/>
    <w:rsid w:val="00722096"/>
    <w:rsid w:val="007232C6"/>
    <w:rsid w:val="00724A7E"/>
    <w:rsid w:val="00724ECE"/>
    <w:rsid w:val="00724FE7"/>
    <w:rsid w:val="0072519C"/>
    <w:rsid w:val="0072582A"/>
    <w:rsid w:val="00725E6B"/>
    <w:rsid w:val="00726EE7"/>
    <w:rsid w:val="00730749"/>
    <w:rsid w:val="00730DF6"/>
    <w:rsid w:val="00732611"/>
    <w:rsid w:val="007359E5"/>
    <w:rsid w:val="00736EBE"/>
    <w:rsid w:val="00737158"/>
    <w:rsid w:val="007372F7"/>
    <w:rsid w:val="00737BE6"/>
    <w:rsid w:val="00741E00"/>
    <w:rsid w:val="007445A4"/>
    <w:rsid w:val="007454A6"/>
    <w:rsid w:val="00745532"/>
    <w:rsid w:val="007469C8"/>
    <w:rsid w:val="00750B08"/>
    <w:rsid w:val="00750B1D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172A"/>
    <w:rsid w:val="00762A73"/>
    <w:rsid w:val="0076393D"/>
    <w:rsid w:val="007652A3"/>
    <w:rsid w:val="007657A0"/>
    <w:rsid w:val="0076589A"/>
    <w:rsid w:val="00767AFA"/>
    <w:rsid w:val="0077031C"/>
    <w:rsid w:val="00770FDB"/>
    <w:rsid w:val="00771978"/>
    <w:rsid w:val="00773D4F"/>
    <w:rsid w:val="00774D9F"/>
    <w:rsid w:val="00775568"/>
    <w:rsid w:val="007760F6"/>
    <w:rsid w:val="0077617E"/>
    <w:rsid w:val="007813D5"/>
    <w:rsid w:val="00781415"/>
    <w:rsid w:val="00781C04"/>
    <w:rsid w:val="00782AE7"/>
    <w:rsid w:val="00785856"/>
    <w:rsid w:val="00790E4F"/>
    <w:rsid w:val="00791137"/>
    <w:rsid w:val="007921C0"/>
    <w:rsid w:val="00795D11"/>
    <w:rsid w:val="00795DE7"/>
    <w:rsid w:val="00796A82"/>
    <w:rsid w:val="00797393"/>
    <w:rsid w:val="007A031B"/>
    <w:rsid w:val="007A08E5"/>
    <w:rsid w:val="007A1FB6"/>
    <w:rsid w:val="007A210B"/>
    <w:rsid w:val="007A2CF8"/>
    <w:rsid w:val="007A49F7"/>
    <w:rsid w:val="007A76EC"/>
    <w:rsid w:val="007B1F45"/>
    <w:rsid w:val="007B24A4"/>
    <w:rsid w:val="007B2829"/>
    <w:rsid w:val="007B604C"/>
    <w:rsid w:val="007B7B1D"/>
    <w:rsid w:val="007C0A21"/>
    <w:rsid w:val="007C0B90"/>
    <w:rsid w:val="007C1E39"/>
    <w:rsid w:val="007C2627"/>
    <w:rsid w:val="007C3E4C"/>
    <w:rsid w:val="007C41FF"/>
    <w:rsid w:val="007C6170"/>
    <w:rsid w:val="007C7949"/>
    <w:rsid w:val="007D0621"/>
    <w:rsid w:val="007D074A"/>
    <w:rsid w:val="007D3A89"/>
    <w:rsid w:val="007D3C54"/>
    <w:rsid w:val="007D3CB6"/>
    <w:rsid w:val="007D5033"/>
    <w:rsid w:val="007D5614"/>
    <w:rsid w:val="007D762B"/>
    <w:rsid w:val="007D77DA"/>
    <w:rsid w:val="007D796E"/>
    <w:rsid w:val="007E064F"/>
    <w:rsid w:val="007E1092"/>
    <w:rsid w:val="007E1170"/>
    <w:rsid w:val="007E1747"/>
    <w:rsid w:val="007E5BC7"/>
    <w:rsid w:val="007E60B0"/>
    <w:rsid w:val="007E67E5"/>
    <w:rsid w:val="007F0AF1"/>
    <w:rsid w:val="007F1208"/>
    <w:rsid w:val="007F179C"/>
    <w:rsid w:val="007F246F"/>
    <w:rsid w:val="007F3B7B"/>
    <w:rsid w:val="007F4C31"/>
    <w:rsid w:val="007F5C3A"/>
    <w:rsid w:val="007F5FC6"/>
    <w:rsid w:val="0080083F"/>
    <w:rsid w:val="00802668"/>
    <w:rsid w:val="0080304E"/>
    <w:rsid w:val="00805302"/>
    <w:rsid w:val="0080534C"/>
    <w:rsid w:val="0080565E"/>
    <w:rsid w:val="00805AB6"/>
    <w:rsid w:val="00806A64"/>
    <w:rsid w:val="008071E5"/>
    <w:rsid w:val="00807C8E"/>
    <w:rsid w:val="0081437D"/>
    <w:rsid w:val="00817960"/>
    <w:rsid w:val="00820BD5"/>
    <w:rsid w:val="00820BF4"/>
    <w:rsid w:val="00821263"/>
    <w:rsid w:val="008218C0"/>
    <w:rsid w:val="00822C0B"/>
    <w:rsid w:val="0082366A"/>
    <w:rsid w:val="00823A49"/>
    <w:rsid w:val="008249A5"/>
    <w:rsid w:val="00825663"/>
    <w:rsid w:val="00825BFD"/>
    <w:rsid w:val="00826138"/>
    <w:rsid w:val="00830E26"/>
    <w:rsid w:val="0083385C"/>
    <w:rsid w:val="00833CB9"/>
    <w:rsid w:val="0083473F"/>
    <w:rsid w:val="0083510A"/>
    <w:rsid w:val="00836C44"/>
    <w:rsid w:val="0084215A"/>
    <w:rsid w:val="00843FF5"/>
    <w:rsid w:val="00845B03"/>
    <w:rsid w:val="00847157"/>
    <w:rsid w:val="00847E9F"/>
    <w:rsid w:val="00850C58"/>
    <w:rsid w:val="00850D30"/>
    <w:rsid w:val="008543F7"/>
    <w:rsid w:val="00854BE0"/>
    <w:rsid w:val="008557D0"/>
    <w:rsid w:val="00855A01"/>
    <w:rsid w:val="00855C37"/>
    <w:rsid w:val="00856C30"/>
    <w:rsid w:val="0085728E"/>
    <w:rsid w:val="00861028"/>
    <w:rsid w:val="00862C36"/>
    <w:rsid w:val="00863187"/>
    <w:rsid w:val="00864270"/>
    <w:rsid w:val="00866953"/>
    <w:rsid w:val="00866B91"/>
    <w:rsid w:val="0087050E"/>
    <w:rsid w:val="00871078"/>
    <w:rsid w:val="00872563"/>
    <w:rsid w:val="00872E87"/>
    <w:rsid w:val="00874952"/>
    <w:rsid w:val="00875A10"/>
    <w:rsid w:val="00876859"/>
    <w:rsid w:val="00880E56"/>
    <w:rsid w:val="00881C2C"/>
    <w:rsid w:val="00885AD3"/>
    <w:rsid w:val="00886027"/>
    <w:rsid w:val="00887F78"/>
    <w:rsid w:val="00891045"/>
    <w:rsid w:val="00891BAF"/>
    <w:rsid w:val="008920D8"/>
    <w:rsid w:val="008938EA"/>
    <w:rsid w:val="00893DC4"/>
    <w:rsid w:val="00893FF8"/>
    <w:rsid w:val="00895DB0"/>
    <w:rsid w:val="0089760D"/>
    <w:rsid w:val="0089796E"/>
    <w:rsid w:val="00897CA5"/>
    <w:rsid w:val="008A07D8"/>
    <w:rsid w:val="008A0B5C"/>
    <w:rsid w:val="008A390A"/>
    <w:rsid w:val="008A3EA7"/>
    <w:rsid w:val="008A47B2"/>
    <w:rsid w:val="008A5035"/>
    <w:rsid w:val="008A5310"/>
    <w:rsid w:val="008A56B3"/>
    <w:rsid w:val="008A69FD"/>
    <w:rsid w:val="008A7364"/>
    <w:rsid w:val="008A7804"/>
    <w:rsid w:val="008B205F"/>
    <w:rsid w:val="008B4527"/>
    <w:rsid w:val="008B4C54"/>
    <w:rsid w:val="008B66A0"/>
    <w:rsid w:val="008B6745"/>
    <w:rsid w:val="008C2296"/>
    <w:rsid w:val="008C3D80"/>
    <w:rsid w:val="008C4EF8"/>
    <w:rsid w:val="008C54BE"/>
    <w:rsid w:val="008C6237"/>
    <w:rsid w:val="008C6497"/>
    <w:rsid w:val="008C700D"/>
    <w:rsid w:val="008D04C3"/>
    <w:rsid w:val="008D0C62"/>
    <w:rsid w:val="008D19E0"/>
    <w:rsid w:val="008D4884"/>
    <w:rsid w:val="008D5396"/>
    <w:rsid w:val="008D5622"/>
    <w:rsid w:val="008D58BE"/>
    <w:rsid w:val="008D5D3F"/>
    <w:rsid w:val="008D65A4"/>
    <w:rsid w:val="008D65AC"/>
    <w:rsid w:val="008E02F7"/>
    <w:rsid w:val="008E0467"/>
    <w:rsid w:val="008E3432"/>
    <w:rsid w:val="008E461A"/>
    <w:rsid w:val="008E4CED"/>
    <w:rsid w:val="008E5137"/>
    <w:rsid w:val="008E6430"/>
    <w:rsid w:val="008E78E4"/>
    <w:rsid w:val="008F0F4C"/>
    <w:rsid w:val="008F13B1"/>
    <w:rsid w:val="008F22B2"/>
    <w:rsid w:val="008F24F1"/>
    <w:rsid w:val="008F5E86"/>
    <w:rsid w:val="008F7946"/>
    <w:rsid w:val="00900831"/>
    <w:rsid w:val="0090390C"/>
    <w:rsid w:val="00904D98"/>
    <w:rsid w:val="00905447"/>
    <w:rsid w:val="00907B3D"/>
    <w:rsid w:val="00907E64"/>
    <w:rsid w:val="00913AC9"/>
    <w:rsid w:val="00914A57"/>
    <w:rsid w:val="00915090"/>
    <w:rsid w:val="009154B9"/>
    <w:rsid w:val="00917ED2"/>
    <w:rsid w:val="00920855"/>
    <w:rsid w:val="00920B5D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3C5B"/>
    <w:rsid w:val="00935DEC"/>
    <w:rsid w:val="00941BE6"/>
    <w:rsid w:val="00942053"/>
    <w:rsid w:val="00947CDC"/>
    <w:rsid w:val="009514FA"/>
    <w:rsid w:val="00952036"/>
    <w:rsid w:val="00954641"/>
    <w:rsid w:val="0095626D"/>
    <w:rsid w:val="00960914"/>
    <w:rsid w:val="00960A02"/>
    <w:rsid w:val="009620E0"/>
    <w:rsid w:val="00963023"/>
    <w:rsid w:val="00963233"/>
    <w:rsid w:val="00963277"/>
    <w:rsid w:val="0096711D"/>
    <w:rsid w:val="009676CE"/>
    <w:rsid w:val="00967854"/>
    <w:rsid w:val="0096798F"/>
    <w:rsid w:val="0097182C"/>
    <w:rsid w:val="00972335"/>
    <w:rsid w:val="00973994"/>
    <w:rsid w:val="00975C35"/>
    <w:rsid w:val="00977366"/>
    <w:rsid w:val="00977C61"/>
    <w:rsid w:val="00980BFC"/>
    <w:rsid w:val="0098346F"/>
    <w:rsid w:val="0098430D"/>
    <w:rsid w:val="009865F0"/>
    <w:rsid w:val="00986F90"/>
    <w:rsid w:val="00987761"/>
    <w:rsid w:val="00987A6E"/>
    <w:rsid w:val="009909A6"/>
    <w:rsid w:val="00990F47"/>
    <w:rsid w:val="0099161D"/>
    <w:rsid w:val="00991D91"/>
    <w:rsid w:val="00992407"/>
    <w:rsid w:val="00992B87"/>
    <w:rsid w:val="009938CE"/>
    <w:rsid w:val="0099406D"/>
    <w:rsid w:val="00994C98"/>
    <w:rsid w:val="009952E5"/>
    <w:rsid w:val="00996E09"/>
    <w:rsid w:val="00997D20"/>
    <w:rsid w:val="009A160D"/>
    <w:rsid w:val="009A1750"/>
    <w:rsid w:val="009A2449"/>
    <w:rsid w:val="009A3475"/>
    <w:rsid w:val="009A6002"/>
    <w:rsid w:val="009A6747"/>
    <w:rsid w:val="009B1A4F"/>
    <w:rsid w:val="009B32F4"/>
    <w:rsid w:val="009B35EF"/>
    <w:rsid w:val="009B47CC"/>
    <w:rsid w:val="009B5CDF"/>
    <w:rsid w:val="009C0016"/>
    <w:rsid w:val="009C2071"/>
    <w:rsid w:val="009C50FB"/>
    <w:rsid w:val="009C58DE"/>
    <w:rsid w:val="009C7E39"/>
    <w:rsid w:val="009D2282"/>
    <w:rsid w:val="009D358E"/>
    <w:rsid w:val="009D4376"/>
    <w:rsid w:val="009E05B6"/>
    <w:rsid w:val="009E1BBE"/>
    <w:rsid w:val="009E4676"/>
    <w:rsid w:val="009E526B"/>
    <w:rsid w:val="009E5CE9"/>
    <w:rsid w:val="009E7FEA"/>
    <w:rsid w:val="009F153D"/>
    <w:rsid w:val="009F24E4"/>
    <w:rsid w:val="009F2DCE"/>
    <w:rsid w:val="009F30EB"/>
    <w:rsid w:val="009F5296"/>
    <w:rsid w:val="00A0057C"/>
    <w:rsid w:val="00A022B6"/>
    <w:rsid w:val="00A02914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199A"/>
    <w:rsid w:val="00A12D52"/>
    <w:rsid w:val="00A16F32"/>
    <w:rsid w:val="00A17626"/>
    <w:rsid w:val="00A21496"/>
    <w:rsid w:val="00A21BC9"/>
    <w:rsid w:val="00A22FDF"/>
    <w:rsid w:val="00A23186"/>
    <w:rsid w:val="00A2372D"/>
    <w:rsid w:val="00A23D4B"/>
    <w:rsid w:val="00A24ACD"/>
    <w:rsid w:val="00A24E72"/>
    <w:rsid w:val="00A30054"/>
    <w:rsid w:val="00A305F2"/>
    <w:rsid w:val="00A33DBE"/>
    <w:rsid w:val="00A34844"/>
    <w:rsid w:val="00A34C3A"/>
    <w:rsid w:val="00A36920"/>
    <w:rsid w:val="00A36C7E"/>
    <w:rsid w:val="00A41919"/>
    <w:rsid w:val="00A424C5"/>
    <w:rsid w:val="00A42505"/>
    <w:rsid w:val="00A43DDE"/>
    <w:rsid w:val="00A4540F"/>
    <w:rsid w:val="00A45756"/>
    <w:rsid w:val="00A477DE"/>
    <w:rsid w:val="00A47A24"/>
    <w:rsid w:val="00A47A4B"/>
    <w:rsid w:val="00A500E1"/>
    <w:rsid w:val="00A50724"/>
    <w:rsid w:val="00A5296D"/>
    <w:rsid w:val="00A52F02"/>
    <w:rsid w:val="00A54A56"/>
    <w:rsid w:val="00A54D10"/>
    <w:rsid w:val="00A56743"/>
    <w:rsid w:val="00A56DA0"/>
    <w:rsid w:val="00A570A5"/>
    <w:rsid w:val="00A57A90"/>
    <w:rsid w:val="00A60733"/>
    <w:rsid w:val="00A607EB"/>
    <w:rsid w:val="00A61645"/>
    <w:rsid w:val="00A62C02"/>
    <w:rsid w:val="00A62C24"/>
    <w:rsid w:val="00A6325C"/>
    <w:rsid w:val="00A65229"/>
    <w:rsid w:val="00A6537E"/>
    <w:rsid w:val="00A656AB"/>
    <w:rsid w:val="00A65FB8"/>
    <w:rsid w:val="00A67406"/>
    <w:rsid w:val="00A70ADF"/>
    <w:rsid w:val="00A70D3C"/>
    <w:rsid w:val="00A72228"/>
    <w:rsid w:val="00A75314"/>
    <w:rsid w:val="00A754ED"/>
    <w:rsid w:val="00A75757"/>
    <w:rsid w:val="00A75D55"/>
    <w:rsid w:val="00A7642D"/>
    <w:rsid w:val="00A769DA"/>
    <w:rsid w:val="00A833FA"/>
    <w:rsid w:val="00A83BB6"/>
    <w:rsid w:val="00A83C59"/>
    <w:rsid w:val="00A87700"/>
    <w:rsid w:val="00A90178"/>
    <w:rsid w:val="00A90F07"/>
    <w:rsid w:val="00A92240"/>
    <w:rsid w:val="00A92364"/>
    <w:rsid w:val="00A92A8A"/>
    <w:rsid w:val="00A92CE7"/>
    <w:rsid w:val="00A9351C"/>
    <w:rsid w:val="00A940F2"/>
    <w:rsid w:val="00A970FC"/>
    <w:rsid w:val="00AA2B63"/>
    <w:rsid w:val="00AA49D1"/>
    <w:rsid w:val="00AA540A"/>
    <w:rsid w:val="00AA630D"/>
    <w:rsid w:val="00AA799F"/>
    <w:rsid w:val="00AB100C"/>
    <w:rsid w:val="00AB1D37"/>
    <w:rsid w:val="00AB3A95"/>
    <w:rsid w:val="00AB7669"/>
    <w:rsid w:val="00AB7DC2"/>
    <w:rsid w:val="00AB7F1E"/>
    <w:rsid w:val="00AC05DB"/>
    <w:rsid w:val="00AC0E5C"/>
    <w:rsid w:val="00AC2260"/>
    <w:rsid w:val="00AC290C"/>
    <w:rsid w:val="00AC538D"/>
    <w:rsid w:val="00AC61D6"/>
    <w:rsid w:val="00AC7937"/>
    <w:rsid w:val="00AD0A68"/>
    <w:rsid w:val="00AD107E"/>
    <w:rsid w:val="00AD2795"/>
    <w:rsid w:val="00AD52F0"/>
    <w:rsid w:val="00AD562D"/>
    <w:rsid w:val="00AD64FC"/>
    <w:rsid w:val="00AE219A"/>
    <w:rsid w:val="00AE24D1"/>
    <w:rsid w:val="00AE543F"/>
    <w:rsid w:val="00AE5968"/>
    <w:rsid w:val="00AE63B6"/>
    <w:rsid w:val="00AE6416"/>
    <w:rsid w:val="00AE6E60"/>
    <w:rsid w:val="00AF0A2C"/>
    <w:rsid w:val="00AF2285"/>
    <w:rsid w:val="00AF51DE"/>
    <w:rsid w:val="00AF5325"/>
    <w:rsid w:val="00AF6822"/>
    <w:rsid w:val="00AF6D51"/>
    <w:rsid w:val="00B01027"/>
    <w:rsid w:val="00B01324"/>
    <w:rsid w:val="00B02015"/>
    <w:rsid w:val="00B02FCB"/>
    <w:rsid w:val="00B035F1"/>
    <w:rsid w:val="00B038DB"/>
    <w:rsid w:val="00B06D89"/>
    <w:rsid w:val="00B07E06"/>
    <w:rsid w:val="00B11CF9"/>
    <w:rsid w:val="00B12B33"/>
    <w:rsid w:val="00B226DF"/>
    <w:rsid w:val="00B23FE7"/>
    <w:rsid w:val="00B24897"/>
    <w:rsid w:val="00B25102"/>
    <w:rsid w:val="00B266D2"/>
    <w:rsid w:val="00B26DC8"/>
    <w:rsid w:val="00B30897"/>
    <w:rsid w:val="00B31248"/>
    <w:rsid w:val="00B37F4C"/>
    <w:rsid w:val="00B40F41"/>
    <w:rsid w:val="00B4190E"/>
    <w:rsid w:val="00B43061"/>
    <w:rsid w:val="00B454C4"/>
    <w:rsid w:val="00B465CC"/>
    <w:rsid w:val="00B468A7"/>
    <w:rsid w:val="00B46917"/>
    <w:rsid w:val="00B5193D"/>
    <w:rsid w:val="00B51F25"/>
    <w:rsid w:val="00B53FCD"/>
    <w:rsid w:val="00B54362"/>
    <w:rsid w:val="00B55111"/>
    <w:rsid w:val="00B57B8F"/>
    <w:rsid w:val="00B61669"/>
    <w:rsid w:val="00B6307F"/>
    <w:rsid w:val="00B6319C"/>
    <w:rsid w:val="00B7007F"/>
    <w:rsid w:val="00B716D6"/>
    <w:rsid w:val="00B71C91"/>
    <w:rsid w:val="00B722F9"/>
    <w:rsid w:val="00B735D0"/>
    <w:rsid w:val="00B739F7"/>
    <w:rsid w:val="00B75858"/>
    <w:rsid w:val="00B75A58"/>
    <w:rsid w:val="00B77B72"/>
    <w:rsid w:val="00B80F61"/>
    <w:rsid w:val="00B81A16"/>
    <w:rsid w:val="00B826FA"/>
    <w:rsid w:val="00B83026"/>
    <w:rsid w:val="00B840F2"/>
    <w:rsid w:val="00B86983"/>
    <w:rsid w:val="00B86CCE"/>
    <w:rsid w:val="00B90519"/>
    <w:rsid w:val="00B90FF0"/>
    <w:rsid w:val="00B91790"/>
    <w:rsid w:val="00B94386"/>
    <w:rsid w:val="00B94E47"/>
    <w:rsid w:val="00B94EFC"/>
    <w:rsid w:val="00B964C2"/>
    <w:rsid w:val="00B97F19"/>
    <w:rsid w:val="00BA01C7"/>
    <w:rsid w:val="00BA0BC8"/>
    <w:rsid w:val="00BA1DFC"/>
    <w:rsid w:val="00BA2A9C"/>
    <w:rsid w:val="00BA32F2"/>
    <w:rsid w:val="00BA500C"/>
    <w:rsid w:val="00BA60D9"/>
    <w:rsid w:val="00BA633D"/>
    <w:rsid w:val="00BB18CA"/>
    <w:rsid w:val="00BB1D87"/>
    <w:rsid w:val="00BB2031"/>
    <w:rsid w:val="00BB2121"/>
    <w:rsid w:val="00BB3CDC"/>
    <w:rsid w:val="00BB670A"/>
    <w:rsid w:val="00BB7966"/>
    <w:rsid w:val="00BC0DC9"/>
    <w:rsid w:val="00BC2D3E"/>
    <w:rsid w:val="00BC5E24"/>
    <w:rsid w:val="00BC6365"/>
    <w:rsid w:val="00BC7261"/>
    <w:rsid w:val="00BC7511"/>
    <w:rsid w:val="00BD2116"/>
    <w:rsid w:val="00BD395A"/>
    <w:rsid w:val="00BD3A19"/>
    <w:rsid w:val="00BD48B8"/>
    <w:rsid w:val="00BD7DF3"/>
    <w:rsid w:val="00BE01A6"/>
    <w:rsid w:val="00BE1320"/>
    <w:rsid w:val="00BE1445"/>
    <w:rsid w:val="00BE3295"/>
    <w:rsid w:val="00BE3CBE"/>
    <w:rsid w:val="00BE47F2"/>
    <w:rsid w:val="00BE4E3D"/>
    <w:rsid w:val="00BE6246"/>
    <w:rsid w:val="00BE69B7"/>
    <w:rsid w:val="00BE6E7B"/>
    <w:rsid w:val="00BF1A2E"/>
    <w:rsid w:val="00BF2D33"/>
    <w:rsid w:val="00BF3D11"/>
    <w:rsid w:val="00BF4A84"/>
    <w:rsid w:val="00BF5721"/>
    <w:rsid w:val="00C00BF4"/>
    <w:rsid w:val="00C01C85"/>
    <w:rsid w:val="00C02611"/>
    <w:rsid w:val="00C02A68"/>
    <w:rsid w:val="00C036CF"/>
    <w:rsid w:val="00C04E88"/>
    <w:rsid w:val="00C06566"/>
    <w:rsid w:val="00C06CED"/>
    <w:rsid w:val="00C1063A"/>
    <w:rsid w:val="00C12633"/>
    <w:rsid w:val="00C12E55"/>
    <w:rsid w:val="00C15626"/>
    <w:rsid w:val="00C2085F"/>
    <w:rsid w:val="00C2307A"/>
    <w:rsid w:val="00C23A6F"/>
    <w:rsid w:val="00C244A7"/>
    <w:rsid w:val="00C24756"/>
    <w:rsid w:val="00C24942"/>
    <w:rsid w:val="00C26B19"/>
    <w:rsid w:val="00C26C31"/>
    <w:rsid w:val="00C30B00"/>
    <w:rsid w:val="00C3318E"/>
    <w:rsid w:val="00C3351B"/>
    <w:rsid w:val="00C33561"/>
    <w:rsid w:val="00C364DA"/>
    <w:rsid w:val="00C40161"/>
    <w:rsid w:val="00C4053F"/>
    <w:rsid w:val="00C41DBF"/>
    <w:rsid w:val="00C44248"/>
    <w:rsid w:val="00C45228"/>
    <w:rsid w:val="00C46041"/>
    <w:rsid w:val="00C473E5"/>
    <w:rsid w:val="00C47484"/>
    <w:rsid w:val="00C47D82"/>
    <w:rsid w:val="00C512C2"/>
    <w:rsid w:val="00C53AD7"/>
    <w:rsid w:val="00C54EA2"/>
    <w:rsid w:val="00C55A3C"/>
    <w:rsid w:val="00C55E2D"/>
    <w:rsid w:val="00C56ADF"/>
    <w:rsid w:val="00C56DAE"/>
    <w:rsid w:val="00C572A7"/>
    <w:rsid w:val="00C57908"/>
    <w:rsid w:val="00C624AE"/>
    <w:rsid w:val="00C655B0"/>
    <w:rsid w:val="00C66E68"/>
    <w:rsid w:val="00C67193"/>
    <w:rsid w:val="00C706EA"/>
    <w:rsid w:val="00C71678"/>
    <w:rsid w:val="00C7412E"/>
    <w:rsid w:val="00C75001"/>
    <w:rsid w:val="00C76B81"/>
    <w:rsid w:val="00C77393"/>
    <w:rsid w:val="00C77548"/>
    <w:rsid w:val="00C776AA"/>
    <w:rsid w:val="00C8121E"/>
    <w:rsid w:val="00C82C47"/>
    <w:rsid w:val="00C842EB"/>
    <w:rsid w:val="00C8479A"/>
    <w:rsid w:val="00C85471"/>
    <w:rsid w:val="00C85E72"/>
    <w:rsid w:val="00C867AC"/>
    <w:rsid w:val="00C870AB"/>
    <w:rsid w:val="00C8711D"/>
    <w:rsid w:val="00C92FB4"/>
    <w:rsid w:val="00C94B9B"/>
    <w:rsid w:val="00C95C43"/>
    <w:rsid w:val="00CA1C51"/>
    <w:rsid w:val="00CA1FD3"/>
    <w:rsid w:val="00CA21D5"/>
    <w:rsid w:val="00CA4977"/>
    <w:rsid w:val="00CA4A0E"/>
    <w:rsid w:val="00CA4B57"/>
    <w:rsid w:val="00CA4D61"/>
    <w:rsid w:val="00CA69FC"/>
    <w:rsid w:val="00CA75F4"/>
    <w:rsid w:val="00CB0152"/>
    <w:rsid w:val="00CB04ED"/>
    <w:rsid w:val="00CB0B09"/>
    <w:rsid w:val="00CB3211"/>
    <w:rsid w:val="00CB403A"/>
    <w:rsid w:val="00CB4B79"/>
    <w:rsid w:val="00CB5DED"/>
    <w:rsid w:val="00CB68BA"/>
    <w:rsid w:val="00CC21B9"/>
    <w:rsid w:val="00CC47CA"/>
    <w:rsid w:val="00CC54B0"/>
    <w:rsid w:val="00CD1BF8"/>
    <w:rsid w:val="00CD3712"/>
    <w:rsid w:val="00CD42E7"/>
    <w:rsid w:val="00CD7578"/>
    <w:rsid w:val="00CE0C60"/>
    <w:rsid w:val="00CE2C83"/>
    <w:rsid w:val="00CE4113"/>
    <w:rsid w:val="00CE5D62"/>
    <w:rsid w:val="00CE6D95"/>
    <w:rsid w:val="00CF22AF"/>
    <w:rsid w:val="00CF2F79"/>
    <w:rsid w:val="00CF459B"/>
    <w:rsid w:val="00CF59C6"/>
    <w:rsid w:val="00CF6FD1"/>
    <w:rsid w:val="00CF7024"/>
    <w:rsid w:val="00CF73FE"/>
    <w:rsid w:val="00CF7B22"/>
    <w:rsid w:val="00CF7E89"/>
    <w:rsid w:val="00D012D5"/>
    <w:rsid w:val="00D02914"/>
    <w:rsid w:val="00D02E09"/>
    <w:rsid w:val="00D04C89"/>
    <w:rsid w:val="00D050F1"/>
    <w:rsid w:val="00D055B9"/>
    <w:rsid w:val="00D069E1"/>
    <w:rsid w:val="00D074E2"/>
    <w:rsid w:val="00D076F8"/>
    <w:rsid w:val="00D07F82"/>
    <w:rsid w:val="00D13271"/>
    <w:rsid w:val="00D138FE"/>
    <w:rsid w:val="00D147DA"/>
    <w:rsid w:val="00D17E05"/>
    <w:rsid w:val="00D20204"/>
    <w:rsid w:val="00D20715"/>
    <w:rsid w:val="00D20F84"/>
    <w:rsid w:val="00D21C39"/>
    <w:rsid w:val="00D21C72"/>
    <w:rsid w:val="00D23189"/>
    <w:rsid w:val="00D248CF"/>
    <w:rsid w:val="00D25E5F"/>
    <w:rsid w:val="00D260D6"/>
    <w:rsid w:val="00D30F63"/>
    <w:rsid w:val="00D3432E"/>
    <w:rsid w:val="00D35856"/>
    <w:rsid w:val="00D36F41"/>
    <w:rsid w:val="00D418BE"/>
    <w:rsid w:val="00D44989"/>
    <w:rsid w:val="00D4540C"/>
    <w:rsid w:val="00D46EBB"/>
    <w:rsid w:val="00D47BF5"/>
    <w:rsid w:val="00D51C58"/>
    <w:rsid w:val="00D51D4D"/>
    <w:rsid w:val="00D52688"/>
    <w:rsid w:val="00D53D13"/>
    <w:rsid w:val="00D548B9"/>
    <w:rsid w:val="00D54D09"/>
    <w:rsid w:val="00D55F5B"/>
    <w:rsid w:val="00D56FE4"/>
    <w:rsid w:val="00D5701D"/>
    <w:rsid w:val="00D570D4"/>
    <w:rsid w:val="00D60202"/>
    <w:rsid w:val="00D60FC1"/>
    <w:rsid w:val="00D614C0"/>
    <w:rsid w:val="00D63C58"/>
    <w:rsid w:val="00D64039"/>
    <w:rsid w:val="00D658E9"/>
    <w:rsid w:val="00D65B17"/>
    <w:rsid w:val="00D728E3"/>
    <w:rsid w:val="00D72E9B"/>
    <w:rsid w:val="00D73197"/>
    <w:rsid w:val="00D73356"/>
    <w:rsid w:val="00D75746"/>
    <w:rsid w:val="00D77218"/>
    <w:rsid w:val="00D772B3"/>
    <w:rsid w:val="00D80723"/>
    <w:rsid w:val="00D811CA"/>
    <w:rsid w:val="00D81787"/>
    <w:rsid w:val="00D82945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21B3"/>
    <w:rsid w:val="00D92B5C"/>
    <w:rsid w:val="00D92C8C"/>
    <w:rsid w:val="00DA055D"/>
    <w:rsid w:val="00DA09D7"/>
    <w:rsid w:val="00DA1012"/>
    <w:rsid w:val="00DA1259"/>
    <w:rsid w:val="00DA1AC1"/>
    <w:rsid w:val="00DA25E1"/>
    <w:rsid w:val="00DA31D9"/>
    <w:rsid w:val="00DA4699"/>
    <w:rsid w:val="00DA52A6"/>
    <w:rsid w:val="00DA5337"/>
    <w:rsid w:val="00DA6EE5"/>
    <w:rsid w:val="00DA771C"/>
    <w:rsid w:val="00DA7B1B"/>
    <w:rsid w:val="00DB0A90"/>
    <w:rsid w:val="00DB4A0C"/>
    <w:rsid w:val="00DB4F4A"/>
    <w:rsid w:val="00DB4F59"/>
    <w:rsid w:val="00DB5FE1"/>
    <w:rsid w:val="00DC1077"/>
    <w:rsid w:val="00DC2CAE"/>
    <w:rsid w:val="00DC2F73"/>
    <w:rsid w:val="00DC44B0"/>
    <w:rsid w:val="00DC50DE"/>
    <w:rsid w:val="00DC64B3"/>
    <w:rsid w:val="00DC69FE"/>
    <w:rsid w:val="00DD02EA"/>
    <w:rsid w:val="00DD0AD4"/>
    <w:rsid w:val="00DD3E4B"/>
    <w:rsid w:val="00DD47AB"/>
    <w:rsid w:val="00DD4E62"/>
    <w:rsid w:val="00DD678A"/>
    <w:rsid w:val="00DE07CD"/>
    <w:rsid w:val="00DF0466"/>
    <w:rsid w:val="00DF16E0"/>
    <w:rsid w:val="00DF2516"/>
    <w:rsid w:val="00DF2AB7"/>
    <w:rsid w:val="00DF5747"/>
    <w:rsid w:val="00DF637D"/>
    <w:rsid w:val="00DF68E5"/>
    <w:rsid w:val="00DF7148"/>
    <w:rsid w:val="00DF7BCA"/>
    <w:rsid w:val="00E0018E"/>
    <w:rsid w:val="00E017B4"/>
    <w:rsid w:val="00E01B9A"/>
    <w:rsid w:val="00E01C96"/>
    <w:rsid w:val="00E06A7B"/>
    <w:rsid w:val="00E079BB"/>
    <w:rsid w:val="00E1249A"/>
    <w:rsid w:val="00E143DC"/>
    <w:rsid w:val="00E15598"/>
    <w:rsid w:val="00E2013B"/>
    <w:rsid w:val="00E22573"/>
    <w:rsid w:val="00E22BC0"/>
    <w:rsid w:val="00E24AE9"/>
    <w:rsid w:val="00E25F65"/>
    <w:rsid w:val="00E30EC4"/>
    <w:rsid w:val="00E316B6"/>
    <w:rsid w:val="00E31EDC"/>
    <w:rsid w:val="00E32C59"/>
    <w:rsid w:val="00E3388E"/>
    <w:rsid w:val="00E35785"/>
    <w:rsid w:val="00E41D32"/>
    <w:rsid w:val="00E42210"/>
    <w:rsid w:val="00E433F3"/>
    <w:rsid w:val="00E43618"/>
    <w:rsid w:val="00E44C8B"/>
    <w:rsid w:val="00E46562"/>
    <w:rsid w:val="00E466F0"/>
    <w:rsid w:val="00E46ED6"/>
    <w:rsid w:val="00E47B23"/>
    <w:rsid w:val="00E5008A"/>
    <w:rsid w:val="00E5021D"/>
    <w:rsid w:val="00E504E1"/>
    <w:rsid w:val="00E50CDD"/>
    <w:rsid w:val="00E50FEB"/>
    <w:rsid w:val="00E511D8"/>
    <w:rsid w:val="00E52B09"/>
    <w:rsid w:val="00E54036"/>
    <w:rsid w:val="00E543FD"/>
    <w:rsid w:val="00E56D7F"/>
    <w:rsid w:val="00E57720"/>
    <w:rsid w:val="00E577AE"/>
    <w:rsid w:val="00E57D42"/>
    <w:rsid w:val="00E624CC"/>
    <w:rsid w:val="00E6363C"/>
    <w:rsid w:val="00E64165"/>
    <w:rsid w:val="00E6478E"/>
    <w:rsid w:val="00E64C52"/>
    <w:rsid w:val="00E65B1F"/>
    <w:rsid w:val="00E66765"/>
    <w:rsid w:val="00E66A32"/>
    <w:rsid w:val="00E67A9C"/>
    <w:rsid w:val="00E67EE7"/>
    <w:rsid w:val="00E70348"/>
    <w:rsid w:val="00E7125E"/>
    <w:rsid w:val="00E7275D"/>
    <w:rsid w:val="00E730F9"/>
    <w:rsid w:val="00E73A09"/>
    <w:rsid w:val="00E73CAA"/>
    <w:rsid w:val="00E74943"/>
    <w:rsid w:val="00E757B2"/>
    <w:rsid w:val="00E77995"/>
    <w:rsid w:val="00E80275"/>
    <w:rsid w:val="00E8047C"/>
    <w:rsid w:val="00E80CCD"/>
    <w:rsid w:val="00E80E9C"/>
    <w:rsid w:val="00E81C54"/>
    <w:rsid w:val="00E928BA"/>
    <w:rsid w:val="00E93D30"/>
    <w:rsid w:val="00E9410B"/>
    <w:rsid w:val="00E9542F"/>
    <w:rsid w:val="00EA13E6"/>
    <w:rsid w:val="00EA2496"/>
    <w:rsid w:val="00EA2B30"/>
    <w:rsid w:val="00EA3557"/>
    <w:rsid w:val="00EA3703"/>
    <w:rsid w:val="00EA60D4"/>
    <w:rsid w:val="00EA6974"/>
    <w:rsid w:val="00EB0E4B"/>
    <w:rsid w:val="00EB2345"/>
    <w:rsid w:val="00EB3958"/>
    <w:rsid w:val="00EB48A7"/>
    <w:rsid w:val="00EB5BDA"/>
    <w:rsid w:val="00EB66BA"/>
    <w:rsid w:val="00EB69EC"/>
    <w:rsid w:val="00EB7EDA"/>
    <w:rsid w:val="00EC0504"/>
    <w:rsid w:val="00EC08BC"/>
    <w:rsid w:val="00EC1390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C59B4"/>
    <w:rsid w:val="00ED1815"/>
    <w:rsid w:val="00ED32F9"/>
    <w:rsid w:val="00ED3C82"/>
    <w:rsid w:val="00ED4279"/>
    <w:rsid w:val="00ED5207"/>
    <w:rsid w:val="00ED7248"/>
    <w:rsid w:val="00ED7474"/>
    <w:rsid w:val="00ED794A"/>
    <w:rsid w:val="00EE0096"/>
    <w:rsid w:val="00EE30E1"/>
    <w:rsid w:val="00EE321F"/>
    <w:rsid w:val="00EE41C6"/>
    <w:rsid w:val="00EE42D8"/>
    <w:rsid w:val="00EE7A59"/>
    <w:rsid w:val="00EF037D"/>
    <w:rsid w:val="00EF0DFE"/>
    <w:rsid w:val="00EF3B76"/>
    <w:rsid w:val="00EF403A"/>
    <w:rsid w:val="00EF4EB1"/>
    <w:rsid w:val="00EF5043"/>
    <w:rsid w:val="00EF5C61"/>
    <w:rsid w:val="00EF6FDD"/>
    <w:rsid w:val="00EF7CEB"/>
    <w:rsid w:val="00F0220B"/>
    <w:rsid w:val="00F02503"/>
    <w:rsid w:val="00F02F10"/>
    <w:rsid w:val="00F0390D"/>
    <w:rsid w:val="00F03DAD"/>
    <w:rsid w:val="00F03EEE"/>
    <w:rsid w:val="00F04679"/>
    <w:rsid w:val="00F0472D"/>
    <w:rsid w:val="00F04858"/>
    <w:rsid w:val="00F04B45"/>
    <w:rsid w:val="00F05442"/>
    <w:rsid w:val="00F07497"/>
    <w:rsid w:val="00F12848"/>
    <w:rsid w:val="00F12C4B"/>
    <w:rsid w:val="00F1334D"/>
    <w:rsid w:val="00F15649"/>
    <w:rsid w:val="00F17FFB"/>
    <w:rsid w:val="00F211F4"/>
    <w:rsid w:val="00F2157B"/>
    <w:rsid w:val="00F22DC5"/>
    <w:rsid w:val="00F234CA"/>
    <w:rsid w:val="00F23690"/>
    <w:rsid w:val="00F24508"/>
    <w:rsid w:val="00F2451A"/>
    <w:rsid w:val="00F24A6E"/>
    <w:rsid w:val="00F25972"/>
    <w:rsid w:val="00F25DBC"/>
    <w:rsid w:val="00F271AE"/>
    <w:rsid w:val="00F31B6F"/>
    <w:rsid w:val="00F3226F"/>
    <w:rsid w:val="00F35DF1"/>
    <w:rsid w:val="00F41A0E"/>
    <w:rsid w:val="00F41CC0"/>
    <w:rsid w:val="00F42E30"/>
    <w:rsid w:val="00F44B26"/>
    <w:rsid w:val="00F4551F"/>
    <w:rsid w:val="00F45B2F"/>
    <w:rsid w:val="00F47286"/>
    <w:rsid w:val="00F5003D"/>
    <w:rsid w:val="00F50891"/>
    <w:rsid w:val="00F510C9"/>
    <w:rsid w:val="00F53616"/>
    <w:rsid w:val="00F53CDC"/>
    <w:rsid w:val="00F5404A"/>
    <w:rsid w:val="00F542CE"/>
    <w:rsid w:val="00F55C53"/>
    <w:rsid w:val="00F5601E"/>
    <w:rsid w:val="00F57122"/>
    <w:rsid w:val="00F57528"/>
    <w:rsid w:val="00F60149"/>
    <w:rsid w:val="00F60F25"/>
    <w:rsid w:val="00F61F8D"/>
    <w:rsid w:val="00F6266B"/>
    <w:rsid w:val="00F646E3"/>
    <w:rsid w:val="00F654B4"/>
    <w:rsid w:val="00F65BD2"/>
    <w:rsid w:val="00F67123"/>
    <w:rsid w:val="00F6743A"/>
    <w:rsid w:val="00F67D25"/>
    <w:rsid w:val="00F70354"/>
    <w:rsid w:val="00F7054C"/>
    <w:rsid w:val="00F72B30"/>
    <w:rsid w:val="00F7667C"/>
    <w:rsid w:val="00F766F2"/>
    <w:rsid w:val="00F7767C"/>
    <w:rsid w:val="00F77E87"/>
    <w:rsid w:val="00F80F38"/>
    <w:rsid w:val="00F8151A"/>
    <w:rsid w:val="00F817AF"/>
    <w:rsid w:val="00F82CC2"/>
    <w:rsid w:val="00F840C9"/>
    <w:rsid w:val="00F86CF4"/>
    <w:rsid w:val="00F876A5"/>
    <w:rsid w:val="00F87F13"/>
    <w:rsid w:val="00F92453"/>
    <w:rsid w:val="00F92712"/>
    <w:rsid w:val="00F93AB5"/>
    <w:rsid w:val="00F93D1D"/>
    <w:rsid w:val="00F942B7"/>
    <w:rsid w:val="00F944E8"/>
    <w:rsid w:val="00F95344"/>
    <w:rsid w:val="00F973B4"/>
    <w:rsid w:val="00FA0FEC"/>
    <w:rsid w:val="00FA308B"/>
    <w:rsid w:val="00FA403A"/>
    <w:rsid w:val="00FA4377"/>
    <w:rsid w:val="00FA6807"/>
    <w:rsid w:val="00FA6D43"/>
    <w:rsid w:val="00FA76E4"/>
    <w:rsid w:val="00FB079A"/>
    <w:rsid w:val="00FB0967"/>
    <w:rsid w:val="00FB0D2B"/>
    <w:rsid w:val="00FB2CFF"/>
    <w:rsid w:val="00FB4A25"/>
    <w:rsid w:val="00FB4B24"/>
    <w:rsid w:val="00FB5521"/>
    <w:rsid w:val="00FB5703"/>
    <w:rsid w:val="00FB58A0"/>
    <w:rsid w:val="00FB5B99"/>
    <w:rsid w:val="00FB5F96"/>
    <w:rsid w:val="00FC04C0"/>
    <w:rsid w:val="00FC15A9"/>
    <w:rsid w:val="00FC1A7F"/>
    <w:rsid w:val="00FC3B5B"/>
    <w:rsid w:val="00FC3E27"/>
    <w:rsid w:val="00FC4AB1"/>
    <w:rsid w:val="00FC59BA"/>
    <w:rsid w:val="00FC5E82"/>
    <w:rsid w:val="00FD227D"/>
    <w:rsid w:val="00FD29B3"/>
    <w:rsid w:val="00FD4E86"/>
    <w:rsid w:val="00FD5069"/>
    <w:rsid w:val="00FD62EF"/>
    <w:rsid w:val="00FD63AD"/>
    <w:rsid w:val="00FD6617"/>
    <w:rsid w:val="00FE0257"/>
    <w:rsid w:val="00FE0727"/>
    <w:rsid w:val="00FE237F"/>
    <w:rsid w:val="00FE275C"/>
    <w:rsid w:val="00FE2B13"/>
    <w:rsid w:val="00FE46B5"/>
    <w:rsid w:val="00FE5E69"/>
    <w:rsid w:val="00FF29BD"/>
    <w:rsid w:val="00FF39AB"/>
    <w:rsid w:val="00FF5398"/>
    <w:rsid w:val="00FF718F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ocId w14:val="6455D69F"/>
  <w15:docId w15:val="{500C36DC-9EF1-4D12-A322-03C3392CF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,Footnote Reference Number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,Tekst przypisu dolnego Znak1,Podrozdział,Footnote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Siatkatabeli">
    <w:name w:val="Table Grid"/>
    <w:basedOn w:val="Standardowy"/>
    <w:rsid w:val="00107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F31B6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FD506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671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oportal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geoportal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2F4B8-7291-4517-86EE-9CCE63C0B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2611</TotalTime>
  <Pages>16</Pages>
  <Words>5601</Words>
  <Characters>39982</Characters>
  <Application>Microsoft Office Word</Application>
  <DocSecurity>0</DocSecurity>
  <Lines>333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45493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Pluzyczka Daniel</cp:lastModifiedBy>
  <cp:revision>113</cp:revision>
  <cp:lastPrinted>2014-08-22T15:47:00Z</cp:lastPrinted>
  <dcterms:created xsi:type="dcterms:W3CDTF">2016-11-03T12:30:00Z</dcterms:created>
  <dcterms:modified xsi:type="dcterms:W3CDTF">2020-06-19T07:59:00Z</dcterms:modified>
</cp:coreProperties>
</file>